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958A" w14:textId="02C99D4B" w:rsidR="009E60E3" w:rsidRPr="009E60E3" w:rsidRDefault="009E60E3">
      <w:pPr>
        <w:rPr>
          <w:b/>
          <w:sz w:val="28"/>
        </w:rPr>
      </w:pPr>
      <w:bookmarkStart w:id="0" w:name="_GoBack"/>
      <w:bookmarkEnd w:id="0"/>
      <w:r w:rsidRPr="009E60E3">
        <w:rPr>
          <w:b/>
          <w:sz w:val="28"/>
        </w:rPr>
        <w:t xml:space="preserve">Cañada Student Services Programs:  what’s in </w:t>
      </w:r>
      <w:proofErr w:type="spellStart"/>
      <w:r w:rsidRPr="009E60E3">
        <w:rPr>
          <w:b/>
          <w:sz w:val="28"/>
        </w:rPr>
        <w:t>Nuventive</w:t>
      </w:r>
      <w:proofErr w:type="spellEnd"/>
      <w:r w:rsidRPr="009E60E3">
        <w:rPr>
          <w:b/>
          <w:sz w:val="28"/>
        </w:rPr>
        <w:t xml:space="preserve"> in terms of SAOs and SLOs as of October 4, 20222</w:t>
      </w:r>
    </w:p>
    <w:tbl>
      <w:tblPr>
        <w:tblStyle w:val="PlainTable5"/>
        <w:tblW w:w="14220" w:type="dxa"/>
        <w:tblLayout w:type="fixed"/>
        <w:tblLook w:val="04A0" w:firstRow="1" w:lastRow="0" w:firstColumn="1" w:lastColumn="0" w:noHBand="0" w:noVBand="1"/>
      </w:tblPr>
      <w:tblGrid>
        <w:gridCol w:w="6"/>
        <w:gridCol w:w="2096"/>
        <w:gridCol w:w="2840"/>
        <w:gridCol w:w="2798"/>
        <w:gridCol w:w="1978"/>
        <w:gridCol w:w="1978"/>
        <w:gridCol w:w="2254"/>
        <w:gridCol w:w="270"/>
      </w:tblGrid>
      <w:tr w:rsidR="00F51ECD" w:rsidRPr="00482B61" w14:paraId="415CDAEC" w14:textId="77777777" w:rsidTr="009E60E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6" w:type="dxa"/>
            <w:tcBorders>
              <w:top w:val="single" w:sz="4" w:space="0" w:color="auto"/>
            </w:tcBorders>
            <w:vAlign w:val="center"/>
          </w:tcPr>
          <w:p w14:paraId="784B37F8" w14:textId="77777777" w:rsidR="00F51ECD" w:rsidRPr="0054019D" w:rsidRDefault="00F51ECD" w:rsidP="009E60E3">
            <w:pPr>
              <w:spacing w:after="300"/>
              <w:jc w:val="center"/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</w:pPr>
            <w:r w:rsidRPr="0054019D"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>Student Services Program preparing comprehensive program review Fall 2022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78AF27EA" w14:textId="77777777" w:rsidR="00F51ECD" w:rsidRPr="0054019D" w:rsidRDefault="00F51ECD" w:rsidP="009E60E3">
            <w:pPr>
              <w:spacing w:after="3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</w:pPr>
            <w:r w:rsidRPr="0054019D"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 xml:space="preserve">Service Area Outcomes (SAO) Assessment Methods and Results currently Active in </w:t>
            </w:r>
            <w:proofErr w:type="spellStart"/>
            <w:r w:rsidRPr="0054019D"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>Nuventive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</w:tcBorders>
            <w:vAlign w:val="center"/>
          </w:tcPr>
          <w:p w14:paraId="729B41E7" w14:textId="77777777" w:rsidR="00F51ECD" w:rsidRPr="0054019D" w:rsidRDefault="00F51ECD" w:rsidP="009E60E3">
            <w:pPr>
              <w:spacing w:after="3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</w:pPr>
            <w:r w:rsidRPr="0054019D"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 xml:space="preserve">Student Learning Outcomes (SLO) Assessment Methods and Results currently Active in </w:t>
            </w:r>
            <w:proofErr w:type="spellStart"/>
            <w:r w:rsidRPr="0054019D"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>Nuventive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493C2B89" w14:textId="77777777" w:rsidR="00F51ECD" w:rsidRPr="0054019D" w:rsidRDefault="00F51ECD" w:rsidP="009E60E3">
            <w:pPr>
              <w:spacing w:after="3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 xml:space="preserve">Date last updated in </w:t>
            </w:r>
            <w:proofErr w:type="spellStart"/>
            <w:r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>Nuventive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245F00E9" w14:textId="77777777" w:rsidR="00F51ECD" w:rsidRPr="0054019D" w:rsidRDefault="00F51ECD" w:rsidP="009E60E3">
            <w:pPr>
              <w:spacing w:after="3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</w:pPr>
            <w:r w:rsidRPr="0054019D"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 xml:space="preserve">SAO/SLO Status in </w:t>
            </w:r>
            <w:proofErr w:type="spellStart"/>
            <w:r w:rsidRPr="0054019D"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>Nuventive</w:t>
            </w:r>
            <w:proofErr w:type="spellEnd"/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vAlign w:val="center"/>
          </w:tcPr>
          <w:p w14:paraId="6BB2B1D3" w14:textId="77777777" w:rsidR="00F51ECD" w:rsidRPr="0054019D" w:rsidRDefault="00F51ECD" w:rsidP="009E60E3">
            <w:pPr>
              <w:spacing w:after="3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b/>
                <w:color w:val="333333"/>
                <w:sz w:val="21"/>
                <w:szCs w:val="21"/>
              </w:rPr>
              <w:t>Notes</w:t>
            </w:r>
          </w:p>
        </w:tc>
      </w:tr>
      <w:tr w:rsidR="00F51ECD" w:rsidRPr="00482B61" w14:paraId="651BD651" w14:textId="77777777" w:rsidTr="009E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</w:tcPr>
          <w:p w14:paraId="22475F89" w14:textId="77777777" w:rsidR="00F51ECD" w:rsidRPr="00482B61" w:rsidRDefault="00555297" w:rsidP="00F51ECD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8" w:history="1">
              <w:r w:rsidR="00F51ECD">
                <w:rPr>
                  <w:rStyle w:val="Hyperlink"/>
                  <w:rFonts w:ascii="Source Sans Pro" w:hAnsi="Source Sans Pro"/>
                  <w:color w:val="205C40"/>
                  <w:sz w:val="21"/>
                  <w:szCs w:val="21"/>
                  <w:shd w:val="clear" w:color="auto" w:fill="FFFFFF"/>
                </w:rPr>
                <w:t>Admissions &amp; Records</w:t>
              </w:r>
            </w:hyperlink>
          </w:p>
        </w:tc>
        <w:tc>
          <w:tcPr>
            <w:tcW w:w="2840" w:type="dxa"/>
          </w:tcPr>
          <w:p w14:paraId="2728CF68" w14:textId="77777777" w:rsidR="00F51ECD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Student Survey</w:t>
            </w:r>
          </w:p>
          <w:p w14:paraId="63A98AF1" w14:textId="77777777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482B61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Ori Student Survey</w:t>
            </w:r>
          </w:p>
          <w:p w14:paraId="7A44284C" w14:textId="77777777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482B61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New Student Orientation Survey</w:t>
            </w:r>
          </w:p>
        </w:tc>
        <w:tc>
          <w:tcPr>
            <w:tcW w:w="2798" w:type="dxa"/>
            <w:vAlign w:val="center"/>
          </w:tcPr>
          <w:p w14:paraId="23CAE944" w14:textId="77777777" w:rsidR="00F51ECD" w:rsidRPr="0054019D" w:rsidRDefault="00F51ECD" w:rsidP="00F51ECD">
            <w:pPr>
              <w:ind w:left="240" w:hanging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 applicable</w:t>
            </w:r>
          </w:p>
        </w:tc>
        <w:tc>
          <w:tcPr>
            <w:tcW w:w="1978" w:type="dxa"/>
          </w:tcPr>
          <w:p w14:paraId="3A63A0B5" w14:textId="77777777" w:rsidR="00F51ECD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9/3/2015</w:t>
            </w:r>
          </w:p>
          <w:p w14:paraId="1B1912C7" w14:textId="77777777" w:rsidR="00F51ECD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9/3/2015</w:t>
            </w:r>
          </w:p>
          <w:p w14:paraId="2BF219A9" w14:textId="77777777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2/27/2018</w:t>
            </w:r>
          </w:p>
        </w:tc>
        <w:tc>
          <w:tcPr>
            <w:tcW w:w="1978" w:type="dxa"/>
          </w:tcPr>
          <w:p w14:paraId="01CF392C" w14:textId="77777777" w:rsidR="00F51ECD" w:rsidRDefault="00F51ECD" w:rsidP="003C1E68">
            <w:pPr>
              <w:pStyle w:val="ListParagraph"/>
              <w:numPr>
                <w:ilvl w:val="0"/>
                <w:numId w:val="1"/>
              </w:numPr>
              <w:spacing w:after="300"/>
              <w:ind w:left="70" w:hanging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Active</w:t>
            </w:r>
          </w:p>
          <w:p w14:paraId="05D0F91F" w14:textId="77777777" w:rsidR="00F51ECD" w:rsidRDefault="00F51ECD" w:rsidP="003C1E68">
            <w:pPr>
              <w:pStyle w:val="ListParagraph"/>
              <w:numPr>
                <w:ilvl w:val="0"/>
                <w:numId w:val="1"/>
              </w:numPr>
              <w:spacing w:after="300"/>
              <w:ind w:left="70" w:hanging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Active</w:t>
            </w:r>
          </w:p>
          <w:p w14:paraId="3CF1CD37" w14:textId="77777777" w:rsidR="00F51ECD" w:rsidRDefault="00F51ECD" w:rsidP="003C1E68">
            <w:pPr>
              <w:pStyle w:val="ListParagraph"/>
              <w:numPr>
                <w:ilvl w:val="0"/>
                <w:numId w:val="1"/>
              </w:numPr>
              <w:spacing w:after="300"/>
              <w:ind w:left="70" w:hanging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Active</w:t>
            </w:r>
          </w:p>
        </w:tc>
        <w:tc>
          <w:tcPr>
            <w:tcW w:w="2524" w:type="dxa"/>
            <w:gridSpan w:val="2"/>
          </w:tcPr>
          <w:p w14:paraId="235A953C" w14:textId="77777777" w:rsidR="00F51ECD" w:rsidRDefault="00F51ECD" w:rsidP="00F51ECD">
            <w:pPr>
              <w:pStyle w:val="ListParagraph"/>
              <w:spacing w:after="300"/>
              <w:ind w:left="-10" w:firstLin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Orientation SAOs should be move to Welcome Center?</w:t>
            </w:r>
          </w:p>
        </w:tc>
      </w:tr>
      <w:tr w:rsidR="00F51ECD" w:rsidRPr="00482B61" w14:paraId="700B585D" w14:textId="77777777" w:rsidTr="009E6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77F9D21D" w14:textId="77777777" w:rsidR="00F51ECD" w:rsidRPr="00482B61" w:rsidRDefault="00555297" w:rsidP="00F51ECD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9" w:history="1">
              <w:proofErr w:type="spellStart"/>
              <w:r w:rsidR="00F51ECD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CalWORKS</w:t>
              </w:r>
              <w:proofErr w:type="spellEnd"/>
            </w:hyperlink>
            <w:r w:rsidR="00F51EC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(still combined with EOPS/CARE &amp; CalWORKs)</w:t>
            </w:r>
          </w:p>
        </w:tc>
        <w:tc>
          <w:tcPr>
            <w:tcW w:w="2840" w:type="dxa"/>
            <w:vAlign w:val="center"/>
          </w:tcPr>
          <w:p w14:paraId="45FEA9EE" w14:textId="77777777" w:rsidR="00F51ECD" w:rsidRPr="00482B61" w:rsidRDefault="00F51ECD" w:rsidP="00F51ECD">
            <w:pPr>
              <w:pStyle w:val="ListParagraph"/>
              <w:ind w:left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Needed?</w:t>
            </w:r>
          </w:p>
        </w:tc>
        <w:tc>
          <w:tcPr>
            <w:tcW w:w="2798" w:type="dxa"/>
          </w:tcPr>
          <w:p w14:paraId="55C9F1FE" w14:textId="2CAFA334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EOPS/CARE/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CalWORKs  Counseling</w:t>
            </w:r>
            <w:proofErr w:type="gramEnd"/>
            <w:r w:rsidR="004D11FB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(method?)</w:t>
            </w:r>
          </w:p>
        </w:tc>
        <w:tc>
          <w:tcPr>
            <w:tcW w:w="1978" w:type="dxa"/>
          </w:tcPr>
          <w:p w14:paraId="3F5571A5" w14:textId="77777777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9/19/2022</w:t>
            </w:r>
          </w:p>
        </w:tc>
        <w:tc>
          <w:tcPr>
            <w:tcW w:w="1978" w:type="dxa"/>
          </w:tcPr>
          <w:p w14:paraId="4BF58EA6" w14:textId="77777777" w:rsidR="00F51ECD" w:rsidRPr="0054019D" w:rsidRDefault="00F51ECD" w:rsidP="003C1E68">
            <w:pPr>
              <w:pStyle w:val="ListParagraph"/>
              <w:numPr>
                <w:ilvl w:val="0"/>
                <w:numId w:val="1"/>
              </w:numPr>
              <w:spacing w:after="300"/>
              <w:ind w:left="7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Inactive</w:t>
            </w:r>
          </w:p>
        </w:tc>
        <w:tc>
          <w:tcPr>
            <w:tcW w:w="2524" w:type="dxa"/>
            <w:gridSpan w:val="2"/>
          </w:tcPr>
          <w:p w14:paraId="266E49A0" w14:textId="77777777" w:rsidR="00F51ECD" w:rsidRDefault="00F51ECD" w:rsidP="00F51ECD">
            <w:pPr>
              <w:pStyle w:val="ListParagraph"/>
              <w:spacing w:after="300"/>
              <w:ind w:left="-10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Assessment methods not clear and results not yet recorded</w:t>
            </w:r>
          </w:p>
        </w:tc>
      </w:tr>
      <w:tr w:rsidR="00F51ECD" w:rsidRPr="00482B61" w14:paraId="580EF8AB" w14:textId="77777777" w:rsidTr="009E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7E49CE6F" w14:textId="77777777" w:rsidR="00F51ECD" w:rsidRPr="00482B61" w:rsidRDefault="00555297" w:rsidP="00F51ECD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10" w:history="1">
              <w:r w:rsidR="00F51ECD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Counseling</w:t>
              </w:r>
            </w:hyperlink>
          </w:p>
        </w:tc>
        <w:tc>
          <w:tcPr>
            <w:tcW w:w="2840" w:type="dxa"/>
          </w:tcPr>
          <w:p w14:paraId="708172D4" w14:textId="77777777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Measure students’ satisfaction with academic information, support and educational planning through the counseling appointment</w:t>
            </w:r>
          </w:p>
        </w:tc>
        <w:tc>
          <w:tcPr>
            <w:tcW w:w="2798" w:type="dxa"/>
            <w:vAlign w:val="center"/>
          </w:tcPr>
          <w:p w14:paraId="311F2E9F" w14:textId="77777777" w:rsidR="00F51ECD" w:rsidRPr="00482B61" w:rsidRDefault="00F51ECD" w:rsidP="00F51ECD">
            <w:pPr>
              <w:pStyle w:val="ListParagraph"/>
              <w:ind w:left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Needed?</w:t>
            </w:r>
          </w:p>
        </w:tc>
        <w:tc>
          <w:tcPr>
            <w:tcW w:w="1978" w:type="dxa"/>
          </w:tcPr>
          <w:p w14:paraId="144C4A21" w14:textId="77777777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2/14/2019</w:t>
            </w:r>
          </w:p>
        </w:tc>
        <w:tc>
          <w:tcPr>
            <w:tcW w:w="1978" w:type="dxa"/>
          </w:tcPr>
          <w:p w14:paraId="4DC48896" w14:textId="77777777" w:rsidR="00F51ECD" w:rsidRPr="00F51ECD" w:rsidRDefault="00F51ECD" w:rsidP="003C1E68">
            <w:pPr>
              <w:pStyle w:val="ListParagraph"/>
              <w:numPr>
                <w:ilvl w:val="0"/>
                <w:numId w:val="1"/>
              </w:numPr>
              <w:spacing w:after="300"/>
              <w:ind w:left="70" w:hanging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Active</w:t>
            </w:r>
          </w:p>
        </w:tc>
        <w:tc>
          <w:tcPr>
            <w:tcW w:w="2524" w:type="dxa"/>
            <w:gridSpan w:val="2"/>
          </w:tcPr>
          <w:p w14:paraId="07B8CFF7" w14:textId="77777777" w:rsidR="00F51ECD" w:rsidRPr="00482B61" w:rsidRDefault="00F51ECD" w:rsidP="00F51ECD">
            <w:pPr>
              <w:spacing w:after="300"/>
              <w:ind w:left="-10" w:firstLin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There are no assessment records or results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</w:p>
        </w:tc>
      </w:tr>
      <w:tr w:rsidR="00F51ECD" w:rsidRPr="00482B61" w14:paraId="5BC11CE9" w14:textId="77777777" w:rsidTr="009E6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51668BF7" w14:textId="77777777" w:rsidR="00F51ECD" w:rsidRPr="00482B61" w:rsidRDefault="00555297" w:rsidP="00F51ECD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11" w:history="1">
              <w:r w:rsidR="00F51ECD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Dream Center</w:t>
              </w:r>
            </w:hyperlink>
          </w:p>
        </w:tc>
        <w:tc>
          <w:tcPr>
            <w:tcW w:w="2840" w:type="dxa"/>
          </w:tcPr>
          <w:p w14:paraId="66146662" w14:textId="694C75E3" w:rsidR="00F51ECD" w:rsidRPr="00482B61" w:rsidRDefault="002848F7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 SAO</w:t>
            </w:r>
            <w:r w:rsidR="00E77C0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methods or results </w:t>
            </w: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(yet)</w:t>
            </w:r>
          </w:p>
        </w:tc>
        <w:tc>
          <w:tcPr>
            <w:tcW w:w="2798" w:type="dxa"/>
            <w:vAlign w:val="center"/>
          </w:tcPr>
          <w:p w14:paraId="37A8ADC5" w14:textId="4C546FAA" w:rsidR="00F51ECD" w:rsidRPr="00E77C06" w:rsidRDefault="00E77C06" w:rsidP="00E77C06">
            <w:pPr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 applicable</w:t>
            </w:r>
          </w:p>
        </w:tc>
        <w:tc>
          <w:tcPr>
            <w:tcW w:w="1978" w:type="dxa"/>
          </w:tcPr>
          <w:p w14:paraId="5D1F352F" w14:textId="3F9CD65D" w:rsidR="00F51ECD" w:rsidRPr="00482B61" w:rsidRDefault="00E77C06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NA</w:t>
            </w:r>
          </w:p>
        </w:tc>
        <w:tc>
          <w:tcPr>
            <w:tcW w:w="1978" w:type="dxa"/>
          </w:tcPr>
          <w:p w14:paraId="11482504" w14:textId="77777777" w:rsidR="00F51ECD" w:rsidRPr="00482B61" w:rsidRDefault="00F51ECD" w:rsidP="003C1E68">
            <w:pPr>
              <w:spacing w:after="300"/>
              <w:ind w:left="7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gridSpan w:val="2"/>
          </w:tcPr>
          <w:p w14:paraId="17C0D53C" w14:textId="65081A46" w:rsidR="00F51ECD" w:rsidRPr="00482B61" w:rsidRDefault="00E77C06" w:rsidP="00F51ECD">
            <w:pPr>
              <w:spacing w:after="300"/>
              <w:ind w:left="-10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New SAOs being developed for this cycle?</w:t>
            </w:r>
          </w:p>
        </w:tc>
      </w:tr>
      <w:tr w:rsidR="00F51ECD" w:rsidRPr="00482B61" w14:paraId="711C324D" w14:textId="77777777" w:rsidTr="009E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1A7F06BD" w14:textId="77777777" w:rsidR="00F51ECD" w:rsidRPr="00482B61" w:rsidRDefault="00555297" w:rsidP="00F51ECD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12" w:tgtFrame="_blank" w:history="1">
              <w:r w:rsidR="00F51ECD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Dual and Concurrent Enrollment</w:t>
              </w:r>
            </w:hyperlink>
          </w:p>
        </w:tc>
        <w:tc>
          <w:tcPr>
            <w:tcW w:w="2840" w:type="dxa"/>
          </w:tcPr>
          <w:p w14:paraId="16325050" w14:textId="5C3C70D5" w:rsidR="00F51ECD" w:rsidRPr="00482B61" w:rsidRDefault="00E77C06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No SAO methods or results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(yet)</w:t>
            </w:r>
          </w:p>
        </w:tc>
        <w:tc>
          <w:tcPr>
            <w:tcW w:w="2798" w:type="dxa"/>
            <w:vAlign w:val="center"/>
          </w:tcPr>
          <w:p w14:paraId="233FC3C3" w14:textId="37054DA8" w:rsidR="00F51ECD" w:rsidRPr="00482B61" w:rsidRDefault="00E77C06" w:rsidP="00E77C06">
            <w:pPr>
              <w:pStyle w:val="ListParagraph"/>
              <w:ind w:left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 applicable?</w:t>
            </w:r>
          </w:p>
        </w:tc>
        <w:tc>
          <w:tcPr>
            <w:tcW w:w="1978" w:type="dxa"/>
          </w:tcPr>
          <w:p w14:paraId="6045DA3E" w14:textId="31DF31DC" w:rsidR="00F51ECD" w:rsidRPr="00482B61" w:rsidRDefault="00E77C06" w:rsidP="00E77C06">
            <w:pPr>
              <w:pStyle w:val="ListParagraph"/>
              <w:ind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New?</w:t>
            </w:r>
          </w:p>
        </w:tc>
        <w:tc>
          <w:tcPr>
            <w:tcW w:w="1978" w:type="dxa"/>
          </w:tcPr>
          <w:p w14:paraId="72D26485" w14:textId="77777777" w:rsidR="00F51ECD" w:rsidRPr="00482B61" w:rsidRDefault="00F51ECD" w:rsidP="003C1E68">
            <w:pPr>
              <w:spacing w:after="300"/>
              <w:ind w:left="70" w:hanging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gridSpan w:val="2"/>
          </w:tcPr>
          <w:p w14:paraId="0C674705" w14:textId="72A02305" w:rsidR="00F51ECD" w:rsidRPr="00482B61" w:rsidRDefault="00E77C06" w:rsidP="00F51ECD">
            <w:pPr>
              <w:spacing w:after="300"/>
              <w:ind w:left="-10" w:firstLin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Are there SAOs from past years that are just not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yet?</w:t>
            </w:r>
          </w:p>
        </w:tc>
      </w:tr>
      <w:tr w:rsidR="00F51ECD" w:rsidRPr="00482B61" w14:paraId="27FAE0C0" w14:textId="77777777" w:rsidTr="009E6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61C2A99C" w14:textId="77777777" w:rsidR="00F51ECD" w:rsidRPr="00482B61" w:rsidRDefault="00555297" w:rsidP="00F51ECD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13" w:history="1">
              <w:r w:rsidR="00F51ECD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EOPS, CARE &amp; FYSI</w:t>
              </w:r>
            </w:hyperlink>
          </w:p>
        </w:tc>
        <w:tc>
          <w:tcPr>
            <w:tcW w:w="2840" w:type="dxa"/>
          </w:tcPr>
          <w:p w14:paraId="03F1A669" w14:textId="62F7007C" w:rsidR="00F51ECD" w:rsidRPr="00482B61" w:rsidRDefault="00E77C06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EOPS Continuing Student Orientation (no method or results)</w:t>
            </w:r>
          </w:p>
        </w:tc>
        <w:tc>
          <w:tcPr>
            <w:tcW w:w="2798" w:type="dxa"/>
          </w:tcPr>
          <w:p w14:paraId="6889AA5D" w14:textId="4791FB7A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EOPS</w:t>
            </w:r>
            <w:r w:rsidR="00E77C0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/CARE/CalWORKs</w:t>
            </w: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Co</w:t>
            </w:r>
            <w:r w:rsidR="00E77C0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unseling – no method or results</w:t>
            </w:r>
          </w:p>
        </w:tc>
        <w:tc>
          <w:tcPr>
            <w:tcW w:w="1978" w:type="dxa"/>
          </w:tcPr>
          <w:p w14:paraId="04598FAD" w14:textId="77777777" w:rsidR="00F51ECD" w:rsidRPr="00482B61" w:rsidRDefault="00F51ECD" w:rsidP="00F51ECD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Inactive</w:t>
            </w:r>
          </w:p>
        </w:tc>
        <w:tc>
          <w:tcPr>
            <w:tcW w:w="1978" w:type="dxa"/>
          </w:tcPr>
          <w:p w14:paraId="7AE983CF" w14:textId="02C819C9" w:rsidR="00F51ECD" w:rsidRPr="0054019D" w:rsidRDefault="00F51ECD" w:rsidP="003C1E68">
            <w:pPr>
              <w:pStyle w:val="ListParagraph"/>
              <w:numPr>
                <w:ilvl w:val="0"/>
                <w:numId w:val="1"/>
              </w:numPr>
              <w:spacing w:after="300"/>
              <w:ind w:left="70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Inacti</w:t>
            </w:r>
            <w:r w:rsidR="003C1E68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</w:t>
            </w: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e</w:t>
            </w:r>
          </w:p>
        </w:tc>
        <w:tc>
          <w:tcPr>
            <w:tcW w:w="2524" w:type="dxa"/>
            <w:gridSpan w:val="2"/>
          </w:tcPr>
          <w:p w14:paraId="6B72A398" w14:textId="3575D72E" w:rsidR="00F51ECD" w:rsidRDefault="00E77C06" w:rsidP="00E77C06">
            <w:pPr>
              <w:pStyle w:val="ListParagraph"/>
              <w:spacing w:after="30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There are no active assessment methods or results.  CalWORKs should likely be unbundled and FYSI addressed.</w:t>
            </w:r>
          </w:p>
        </w:tc>
      </w:tr>
      <w:tr w:rsidR="00E77C06" w:rsidRPr="00482B61" w14:paraId="76DFA2DE" w14:textId="77777777" w:rsidTr="009E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5E8CFA31" w14:textId="77777777" w:rsidR="00E77C06" w:rsidRPr="00482B61" w:rsidRDefault="00555297" w:rsidP="00E77C06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14" w:history="1">
              <w:r w:rsidR="00E77C06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International Students</w:t>
              </w:r>
            </w:hyperlink>
          </w:p>
        </w:tc>
        <w:tc>
          <w:tcPr>
            <w:tcW w:w="2840" w:type="dxa"/>
          </w:tcPr>
          <w:p w14:paraId="61671ED6" w14:textId="0A343654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No SAO methods or results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(yet)</w:t>
            </w:r>
          </w:p>
        </w:tc>
        <w:tc>
          <w:tcPr>
            <w:tcW w:w="2798" w:type="dxa"/>
          </w:tcPr>
          <w:p w14:paraId="4C16ED4E" w14:textId="1014D9AF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 applicable?</w:t>
            </w:r>
          </w:p>
        </w:tc>
        <w:tc>
          <w:tcPr>
            <w:tcW w:w="1978" w:type="dxa"/>
          </w:tcPr>
          <w:p w14:paraId="269AA2F4" w14:textId="05D0548C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Nothing there</w:t>
            </w:r>
          </w:p>
        </w:tc>
        <w:tc>
          <w:tcPr>
            <w:tcW w:w="1978" w:type="dxa"/>
          </w:tcPr>
          <w:p w14:paraId="156A2769" w14:textId="77777777" w:rsidR="00E77C06" w:rsidRPr="00482B61" w:rsidRDefault="00E77C06" w:rsidP="00E77C06">
            <w:pPr>
              <w:spacing w:after="300"/>
              <w:ind w:left="70" w:hanging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gridSpan w:val="2"/>
          </w:tcPr>
          <w:p w14:paraId="2476A689" w14:textId="175AE0D5" w:rsidR="00E77C06" w:rsidRPr="00482B61" w:rsidRDefault="00E77C06" w:rsidP="00E77C06">
            <w:pPr>
              <w:spacing w:after="300"/>
              <w:ind w:left="-10" w:firstLin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Are there SAOs from past years that are just not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yet?</w:t>
            </w:r>
          </w:p>
        </w:tc>
      </w:tr>
      <w:tr w:rsidR="00E77C06" w:rsidRPr="00482B61" w14:paraId="19B2BBA6" w14:textId="77777777" w:rsidTr="009E6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7C781B53" w14:textId="77777777" w:rsidR="00E77C06" w:rsidRPr="00482B61" w:rsidRDefault="00555297" w:rsidP="00E77C06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15" w:history="1">
              <w:r w:rsidR="00E77C06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Outreach</w:t>
              </w:r>
            </w:hyperlink>
          </w:p>
        </w:tc>
        <w:tc>
          <w:tcPr>
            <w:tcW w:w="2840" w:type="dxa"/>
          </w:tcPr>
          <w:p w14:paraId="26BD48F3" w14:textId="3B296240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No SAO methods or results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(yet)</w:t>
            </w:r>
          </w:p>
        </w:tc>
        <w:tc>
          <w:tcPr>
            <w:tcW w:w="2798" w:type="dxa"/>
          </w:tcPr>
          <w:p w14:paraId="46A44740" w14:textId="3DAB0DDD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 applicable?</w:t>
            </w:r>
          </w:p>
        </w:tc>
        <w:tc>
          <w:tcPr>
            <w:tcW w:w="1978" w:type="dxa"/>
          </w:tcPr>
          <w:p w14:paraId="274E4C33" w14:textId="663F9E3E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Nothing there</w:t>
            </w:r>
          </w:p>
        </w:tc>
        <w:tc>
          <w:tcPr>
            <w:tcW w:w="1978" w:type="dxa"/>
          </w:tcPr>
          <w:p w14:paraId="01CE143A" w14:textId="77777777" w:rsidR="00E77C06" w:rsidRPr="00482B61" w:rsidRDefault="00E77C06" w:rsidP="00E77C06">
            <w:pPr>
              <w:spacing w:after="300"/>
              <w:ind w:left="240"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gridSpan w:val="2"/>
          </w:tcPr>
          <w:p w14:paraId="59EAA46C" w14:textId="504F9C8F" w:rsidR="00E77C06" w:rsidRPr="00482B61" w:rsidRDefault="00E77C06" w:rsidP="00E77C06">
            <w:pPr>
              <w:spacing w:after="300"/>
              <w:ind w:left="-10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Are there SAOs from past years that are just not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yet?  PRIE met with the team but never got their PEP or RFI student lists…</w:t>
            </w:r>
          </w:p>
        </w:tc>
      </w:tr>
      <w:tr w:rsidR="00E77C06" w:rsidRPr="00482B61" w14:paraId="6370D4E1" w14:textId="77777777" w:rsidTr="009E6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78D595CF" w14:textId="77777777" w:rsidR="00E77C06" w:rsidRPr="00482B61" w:rsidRDefault="00555297" w:rsidP="00E77C06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16" w:history="1">
              <w:r w:rsidR="00E77C06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Puente</w:t>
              </w:r>
            </w:hyperlink>
          </w:p>
        </w:tc>
        <w:tc>
          <w:tcPr>
            <w:tcW w:w="2840" w:type="dxa"/>
          </w:tcPr>
          <w:p w14:paraId="34E1237B" w14:textId="23E82D5F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No SAO methods or results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798" w:type="dxa"/>
          </w:tcPr>
          <w:p w14:paraId="3C1AF422" w14:textId="45961C14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No SLO methods or results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</w:p>
        </w:tc>
        <w:tc>
          <w:tcPr>
            <w:tcW w:w="1978" w:type="dxa"/>
          </w:tcPr>
          <w:p w14:paraId="71149D02" w14:textId="3FA7F32A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Nothing there</w:t>
            </w:r>
          </w:p>
        </w:tc>
        <w:tc>
          <w:tcPr>
            <w:tcW w:w="1978" w:type="dxa"/>
          </w:tcPr>
          <w:p w14:paraId="3ED83BB4" w14:textId="77777777" w:rsidR="00E77C06" w:rsidRPr="00482B61" w:rsidRDefault="00E77C06" w:rsidP="00E77C06">
            <w:pPr>
              <w:spacing w:after="300"/>
              <w:ind w:left="240" w:hanging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gridSpan w:val="2"/>
          </w:tcPr>
          <w:p w14:paraId="08774A7A" w14:textId="7F6943B6" w:rsidR="00E77C06" w:rsidRPr="00482B61" w:rsidRDefault="00E77C06" w:rsidP="00E77C06">
            <w:pPr>
              <w:spacing w:after="300"/>
              <w:ind w:left="-10" w:firstLin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Are there SAOs from past years that are just not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yet? Also, let’s make sure they assess the program by looking at program participants v. non participants</w:t>
            </w:r>
          </w:p>
        </w:tc>
      </w:tr>
      <w:tr w:rsidR="00E77C06" w:rsidRPr="00482B61" w14:paraId="14E8F03C" w14:textId="77777777" w:rsidTr="009E60E3">
        <w:trPr>
          <w:gridAfter w:val="1"/>
          <w:wAfter w:w="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gridSpan w:val="2"/>
            <w:hideMark/>
          </w:tcPr>
          <w:p w14:paraId="7AA39C2B" w14:textId="77777777" w:rsidR="00E77C06" w:rsidRPr="00482B61" w:rsidRDefault="00555297" w:rsidP="00E77C06">
            <w:pPr>
              <w:jc w:val="left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hyperlink r:id="rId17" w:history="1">
              <w:r w:rsidR="00E77C06" w:rsidRPr="00482B61">
                <w:rPr>
                  <w:rFonts w:ascii="Source Sans Pro" w:eastAsia="Times New Roman" w:hAnsi="Source Sans Pro" w:cs="Times New Roman"/>
                  <w:color w:val="205C40"/>
                  <w:sz w:val="21"/>
                  <w:szCs w:val="21"/>
                  <w:u w:val="single"/>
                </w:rPr>
                <w:t>University Center</w:t>
              </w:r>
            </w:hyperlink>
            <w:r w:rsidR="00E77C06" w:rsidRPr="00482B61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840" w:type="dxa"/>
          </w:tcPr>
          <w:p w14:paraId="71AB150E" w14:textId="3E9CA025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No SAO methods or results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(yet)</w:t>
            </w:r>
          </w:p>
        </w:tc>
        <w:tc>
          <w:tcPr>
            <w:tcW w:w="2798" w:type="dxa"/>
          </w:tcPr>
          <w:p w14:paraId="4B53A89B" w14:textId="19B887AE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 applicable?</w:t>
            </w:r>
          </w:p>
        </w:tc>
        <w:tc>
          <w:tcPr>
            <w:tcW w:w="1978" w:type="dxa"/>
          </w:tcPr>
          <w:p w14:paraId="63781926" w14:textId="5739E8B0" w:rsidR="00E77C06" w:rsidRPr="00482B61" w:rsidRDefault="00E77C06" w:rsidP="00E77C06">
            <w:pPr>
              <w:pStyle w:val="ListParagraph"/>
              <w:numPr>
                <w:ilvl w:val="0"/>
                <w:numId w:val="1"/>
              </w:numPr>
              <w:ind w:left="2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Nothing there</w:t>
            </w:r>
          </w:p>
        </w:tc>
        <w:tc>
          <w:tcPr>
            <w:tcW w:w="1978" w:type="dxa"/>
          </w:tcPr>
          <w:p w14:paraId="1169B4A7" w14:textId="77777777" w:rsidR="00E77C06" w:rsidRPr="00482B61" w:rsidRDefault="00E77C06" w:rsidP="00E77C06">
            <w:pPr>
              <w:spacing w:after="300"/>
              <w:ind w:left="240"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</w:p>
        </w:tc>
        <w:tc>
          <w:tcPr>
            <w:tcW w:w="2254" w:type="dxa"/>
          </w:tcPr>
          <w:p w14:paraId="1F442916" w14:textId="63A096E8" w:rsidR="00E77C06" w:rsidRPr="00482B61" w:rsidRDefault="00E77C06" w:rsidP="009E60E3">
            <w:pPr>
              <w:spacing w:after="300"/>
              <w:ind w:left="-10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Are there SAOs from past years that are just not in </w:t>
            </w: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Nuventive</w:t>
            </w:r>
            <w:proofErr w:type="spellEnd"/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yet?</w:t>
            </w:r>
          </w:p>
        </w:tc>
      </w:tr>
    </w:tbl>
    <w:p w14:paraId="4754ECF6" w14:textId="77777777" w:rsidR="002B743A" w:rsidRDefault="00555297"/>
    <w:sectPr w:rsidR="002B743A" w:rsidSect="009E60E3">
      <w:pgSz w:w="15840" w:h="12240" w:orient="landscape"/>
      <w:pgMar w:top="1008" w:right="432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3EC9"/>
    <w:multiLevelType w:val="hybridMultilevel"/>
    <w:tmpl w:val="C996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1"/>
    <w:rsid w:val="002848F7"/>
    <w:rsid w:val="003C1E68"/>
    <w:rsid w:val="003D3751"/>
    <w:rsid w:val="00482B61"/>
    <w:rsid w:val="004D11FB"/>
    <w:rsid w:val="0054019D"/>
    <w:rsid w:val="00555297"/>
    <w:rsid w:val="009E60E3"/>
    <w:rsid w:val="00A30293"/>
    <w:rsid w:val="00CD500B"/>
    <w:rsid w:val="00E77C06"/>
    <w:rsid w:val="00F42C49"/>
    <w:rsid w:val="00F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D2AB"/>
  <w15:chartTrackingRefBased/>
  <w15:docId w15:val="{AC8F9449-058B-4123-81E0-06ED5C0D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B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B61"/>
    <w:pPr>
      <w:ind w:left="720"/>
      <w:contextualSpacing/>
    </w:pPr>
  </w:style>
  <w:style w:type="table" w:styleId="PlainTable5">
    <w:name w:val="Plain Table 5"/>
    <w:basedOn w:val="TableNormal"/>
    <w:uiPriority w:val="45"/>
    <w:rsid w:val="005401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F5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llege.edu/programreview/SSPR_AdmissionsRecords.php" TargetMode="External"/><Relationship Id="rId13" Type="http://schemas.openxmlformats.org/officeDocument/2006/relationships/hyperlink" Target="https://canadacollege.edu/programreview/SSPR_EOPSCAREFYSI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adacollege.edu/programreview/SSPR_DualConcurrentEnrollment.php" TargetMode="External"/><Relationship Id="rId17" Type="http://schemas.openxmlformats.org/officeDocument/2006/relationships/hyperlink" Target="https://canadacollege.edu/programreview/SSPR_UniversityCenter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nadacollege.edu/programreview/SSPR_Puente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adacollege.edu/programreview/SSPR_DreamCenter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nadacollege.edu/programreview/SSPR_Outreach.php" TargetMode="External"/><Relationship Id="rId10" Type="http://schemas.openxmlformats.org/officeDocument/2006/relationships/hyperlink" Target="https://canadacollege.edu/programreview/SSPR_COUN.ph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anadacollege.edu/programreview/SSPR_CalWORKS.php" TargetMode="External"/><Relationship Id="rId14" Type="http://schemas.openxmlformats.org/officeDocument/2006/relationships/hyperlink" Target="https://canadacollege.edu/programreview/IPR_InternationalStuden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4" ma:contentTypeDescription="Create a new document." ma:contentTypeScope="" ma:versionID="c844b51b38de2ff4041ff6848f2aaada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79bc82a60a1a478c755b2741165808ef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F40FA-8318-4F50-B6ED-83BDF5055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00132-5BD7-4E30-823C-FF5523F3D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154E6-E08B-4923-A26E-09A6F706FC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Joy, Deborah</cp:lastModifiedBy>
  <cp:revision>2</cp:revision>
  <dcterms:created xsi:type="dcterms:W3CDTF">2022-10-07T22:14:00Z</dcterms:created>
  <dcterms:modified xsi:type="dcterms:W3CDTF">2022-10-07T22:14:00Z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