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EC008F5" w:rsidR="00B27601" w:rsidRDefault="00673BE0">
      <w:pPr>
        <w:pBdr>
          <w:top w:val="nil"/>
          <w:left w:val="nil"/>
          <w:bottom w:val="nil"/>
          <w:right w:val="nil"/>
          <w:between w:val="nil"/>
        </w:pBdr>
        <w:spacing w:before="4"/>
        <w:rPr>
          <w:rFonts w:ascii="Times New Roman" w:eastAsia="Times New Roman" w:hAnsi="Times New Roman" w:cs="Times New Roman"/>
          <w:color w:val="000000"/>
          <w:sz w:val="6"/>
          <w:szCs w:val="6"/>
        </w:rPr>
      </w:pPr>
      <w:r>
        <w:rPr>
          <w:rFonts w:ascii="Times New Roman" w:eastAsia="Times New Roman" w:hAnsi="Times New Roman" w:cs="Times New Roman"/>
          <w:noProof/>
          <w:color w:val="000000"/>
          <w:sz w:val="20"/>
          <w:szCs w:val="20"/>
        </w:rPr>
        <w:drawing>
          <wp:anchor distT="0" distB="0" distL="114300" distR="114300" simplePos="0" relativeHeight="251684864" behindDoc="0" locked="0" layoutInCell="1" allowOverlap="1" wp14:anchorId="7764305D" wp14:editId="20597946">
            <wp:simplePos x="0" y="0"/>
            <wp:positionH relativeFrom="column">
              <wp:posOffset>2037745</wp:posOffset>
            </wp:positionH>
            <wp:positionV relativeFrom="paragraph">
              <wp:posOffset>10278</wp:posOffset>
            </wp:positionV>
            <wp:extent cx="2886911" cy="1314830"/>
            <wp:effectExtent l="0" t="0" r="8890" b="0"/>
            <wp:wrapSquare wrapText="bothSides"/>
            <wp:docPr id="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886911" cy="1314830"/>
                    </a:xfrm>
                    <a:prstGeom prst="rect">
                      <a:avLst/>
                    </a:prstGeom>
                    <a:ln/>
                  </pic:spPr>
                </pic:pic>
              </a:graphicData>
            </a:graphic>
          </wp:anchor>
        </w:drawing>
      </w:r>
    </w:p>
    <w:p w14:paraId="00000002" w14:textId="1C59DEAB" w:rsidR="00B27601" w:rsidRDefault="00B27601">
      <w:pPr>
        <w:pBdr>
          <w:top w:val="nil"/>
          <w:left w:val="nil"/>
          <w:bottom w:val="nil"/>
          <w:right w:val="nil"/>
          <w:between w:val="nil"/>
        </w:pBdr>
        <w:ind w:left="2867"/>
        <w:rPr>
          <w:rFonts w:ascii="Times New Roman" w:eastAsia="Times New Roman" w:hAnsi="Times New Roman" w:cs="Times New Roman"/>
          <w:color w:val="000000"/>
          <w:sz w:val="20"/>
          <w:szCs w:val="20"/>
        </w:rPr>
      </w:pPr>
    </w:p>
    <w:p w14:paraId="00000003" w14:textId="77777777" w:rsidR="00B27601" w:rsidRDefault="00B27601">
      <w:pPr>
        <w:pBdr>
          <w:top w:val="nil"/>
          <w:left w:val="nil"/>
          <w:bottom w:val="nil"/>
          <w:right w:val="nil"/>
          <w:between w:val="nil"/>
        </w:pBdr>
        <w:rPr>
          <w:rFonts w:ascii="Times New Roman" w:eastAsia="Times New Roman" w:hAnsi="Times New Roman" w:cs="Times New Roman"/>
          <w:color w:val="000000"/>
          <w:sz w:val="20"/>
          <w:szCs w:val="20"/>
        </w:rPr>
      </w:pPr>
    </w:p>
    <w:p w14:paraId="00000004" w14:textId="77777777" w:rsidR="00B27601" w:rsidRDefault="00B27601">
      <w:pPr>
        <w:pBdr>
          <w:top w:val="nil"/>
          <w:left w:val="nil"/>
          <w:bottom w:val="nil"/>
          <w:right w:val="nil"/>
          <w:between w:val="nil"/>
        </w:pBdr>
        <w:rPr>
          <w:rFonts w:ascii="Times New Roman" w:eastAsia="Times New Roman" w:hAnsi="Times New Roman" w:cs="Times New Roman"/>
          <w:color w:val="000000"/>
          <w:sz w:val="20"/>
          <w:szCs w:val="20"/>
        </w:rPr>
      </w:pPr>
    </w:p>
    <w:p w14:paraId="00000005" w14:textId="77777777" w:rsidR="00B27601" w:rsidRDefault="00B27601">
      <w:pPr>
        <w:pBdr>
          <w:top w:val="nil"/>
          <w:left w:val="nil"/>
          <w:bottom w:val="nil"/>
          <w:right w:val="nil"/>
          <w:between w:val="nil"/>
        </w:pBdr>
        <w:rPr>
          <w:rFonts w:ascii="Times New Roman" w:eastAsia="Times New Roman" w:hAnsi="Times New Roman" w:cs="Times New Roman"/>
          <w:color w:val="000000"/>
          <w:sz w:val="20"/>
          <w:szCs w:val="20"/>
        </w:rPr>
      </w:pPr>
    </w:p>
    <w:p w14:paraId="00000006" w14:textId="77777777" w:rsidR="00B27601" w:rsidRDefault="00B27601">
      <w:pPr>
        <w:pBdr>
          <w:top w:val="nil"/>
          <w:left w:val="nil"/>
          <w:bottom w:val="nil"/>
          <w:right w:val="nil"/>
          <w:between w:val="nil"/>
        </w:pBdr>
        <w:rPr>
          <w:rFonts w:ascii="Times New Roman" w:eastAsia="Times New Roman" w:hAnsi="Times New Roman" w:cs="Times New Roman"/>
          <w:color w:val="000000"/>
          <w:sz w:val="20"/>
          <w:szCs w:val="20"/>
        </w:rPr>
      </w:pPr>
    </w:p>
    <w:p w14:paraId="00000007" w14:textId="77777777" w:rsidR="00B27601" w:rsidRDefault="00B27601">
      <w:pPr>
        <w:pBdr>
          <w:top w:val="nil"/>
          <w:left w:val="nil"/>
          <w:bottom w:val="nil"/>
          <w:right w:val="nil"/>
          <w:between w:val="nil"/>
        </w:pBdr>
        <w:rPr>
          <w:rFonts w:ascii="Times New Roman" w:eastAsia="Times New Roman" w:hAnsi="Times New Roman" w:cs="Times New Roman"/>
          <w:color w:val="000000"/>
          <w:sz w:val="20"/>
          <w:szCs w:val="20"/>
        </w:rPr>
      </w:pPr>
    </w:p>
    <w:p w14:paraId="00000008" w14:textId="77777777" w:rsidR="00B27601" w:rsidRDefault="00B27601" w:rsidP="00673BE0">
      <w:pPr>
        <w:pBdr>
          <w:top w:val="nil"/>
          <w:left w:val="nil"/>
          <w:bottom w:val="nil"/>
          <w:right w:val="nil"/>
          <w:between w:val="nil"/>
        </w:pBdr>
        <w:spacing w:before="5"/>
        <w:jc w:val="center"/>
        <w:rPr>
          <w:rFonts w:ascii="Times New Roman" w:eastAsia="Times New Roman" w:hAnsi="Times New Roman" w:cs="Times New Roman"/>
          <w:color w:val="000000"/>
          <w:sz w:val="25"/>
          <w:szCs w:val="25"/>
        </w:rPr>
      </w:pPr>
    </w:p>
    <w:p w14:paraId="0000000B" w14:textId="77777777" w:rsidR="00B27601" w:rsidRDefault="00B27601">
      <w:pPr>
        <w:pBdr>
          <w:top w:val="nil"/>
          <w:left w:val="nil"/>
          <w:bottom w:val="nil"/>
          <w:right w:val="nil"/>
          <w:between w:val="nil"/>
        </w:pBdr>
        <w:rPr>
          <w:color w:val="000000"/>
          <w:sz w:val="62"/>
          <w:szCs w:val="62"/>
        </w:rPr>
      </w:pPr>
    </w:p>
    <w:p w14:paraId="6714C53B" w14:textId="77777777" w:rsidR="00673BE0" w:rsidRDefault="00673BE0">
      <w:pPr>
        <w:pBdr>
          <w:top w:val="nil"/>
          <w:left w:val="nil"/>
          <w:bottom w:val="nil"/>
          <w:right w:val="nil"/>
          <w:between w:val="nil"/>
        </w:pBdr>
        <w:rPr>
          <w:color w:val="000000"/>
          <w:sz w:val="62"/>
          <w:szCs w:val="62"/>
        </w:rPr>
      </w:pPr>
    </w:p>
    <w:p w14:paraId="6F95C8B2" w14:textId="77777777" w:rsidR="00673BE0" w:rsidRDefault="00673BE0">
      <w:pPr>
        <w:pBdr>
          <w:top w:val="nil"/>
          <w:left w:val="nil"/>
          <w:bottom w:val="nil"/>
          <w:right w:val="nil"/>
          <w:between w:val="nil"/>
        </w:pBdr>
        <w:rPr>
          <w:color w:val="000000"/>
          <w:sz w:val="62"/>
          <w:szCs w:val="62"/>
        </w:rPr>
      </w:pPr>
    </w:p>
    <w:p w14:paraId="0000000C" w14:textId="077C5D9C" w:rsidR="00B27601" w:rsidRPr="00673BE0" w:rsidRDefault="00673BE0" w:rsidP="00673BE0">
      <w:pPr>
        <w:pBdr>
          <w:top w:val="nil"/>
          <w:left w:val="nil"/>
          <w:bottom w:val="nil"/>
          <w:right w:val="nil"/>
          <w:between w:val="nil"/>
        </w:pBdr>
        <w:jc w:val="center"/>
        <w:rPr>
          <w:color w:val="000000"/>
          <w:sz w:val="72"/>
          <w:szCs w:val="72"/>
        </w:rPr>
      </w:pPr>
      <w:r w:rsidRPr="00673BE0">
        <w:rPr>
          <w:color w:val="000000"/>
          <w:sz w:val="72"/>
          <w:szCs w:val="72"/>
        </w:rPr>
        <w:t>Technology Committee</w:t>
      </w:r>
    </w:p>
    <w:p w14:paraId="67F61C23" w14:textId="6D9BA7AC" w:rsidR="00673BE0" w:rsidRPr="00673BE0" w:rsidRDefault="00673BE0" w:rsidP="00673BE0">
      <w:pPr>
        <w:pBdr>
          <w:top w:val="nil"/>
          <w:left w:val="nil"/>
          <w:bottom w:val="nil"/>
          <w:right w:val="nil"/>
          <w:between w:val="nil"/>
        </w:pBdr>
        <w:jc w:val="center"/>
        <w:rPr>
          <w:color w:val="000000"/>
          <w:sz w:val="56"/>
          <w:szCs w:val="56"/>
        </w:rPr>
      </w:pPr>
      <w:r w:rsidRPr="00673BE0">
        <w:rPr>
          <w:color w:val="000000"/>
          <w:sz w:val="56"/>
          <w:szCs w:val="56"/>
        </w:rPr>
        <w:t>Bylaws</w:t>
      </w:r>
    </w:p>
    <w:p w14:paraId="0000000D" w14:textId="77777777" w:rsidR="00B27601" w:rsidRDefault="00B27601">
      <w:pPr>
        <w:pBdr>
          <w:top w:val="nil"/>
          <w:left w:val="nil"/>
          <w:bottom w:val="nil"/>
          <w:right w:val="nil"/>
          <w:between w:val="nil"/>
        </w:pBdr>
        <w:rPr>
          <w:color w:val="000000"/>
          <w:sz w:val="62"/>
          <w:szCs w:val="62"/>
        </w:rPr>
      </w:pPr>
    </w:p>
    <w:p w14:paraId="0000000E" w14:textId="77777777" w:rsidR="00B27601" w:rsidRDefault="00B27601">
      <w:pPr>
        <w:pBdr>
          <w:top w:val="nil"/>
          <w:left w:val="nil"/>
          <w:bottom w:val="nil"/>
          <w:right w:val="nil"/>
          <w:between w:val="nil"/>
        </w:pBdr>
        <w:rPr>
          <w:color w:val="000000"/>
          <w:sz w:val="62"/>
          <w:szCs w:val="62"/>
        </w:rPr>
      </w:pPr>
    </w:p>
    <w:p w14:paraId="0000000F" w14:textId="77777777" w:rsidR="00B27601" w:rsidRDefault="00B27601">
      <w:pPr>
        <w:pBdr>
          <w:top w:val="nil"/>
          <w:left w:val="nil"/>
          <w:bottom w:val="nil"/>
          <w:right w:val="nil"/>
          <w:between w:val="nil"/>
        </w:pBdr>
        <w:rPr>
          <w:color w:val="000000"/>
          <w:sz w:val="62"/>
          <w:szCs w:val="62"/>
        </w:rPr>
      </w:pPr>
    </w:p>
    <w:p w14:paraId="00000010" w14:textId="77777777" w:rsidR="00B27601" w:rsidRDefault="00B27601">
      <w:pPr>
        <w:pBdr>
          <w:top w:val="nil"/>
          <w:left w:val="nil"/>
          <w:bottom w:val="nil"/>
          <w:right w:val="nil"/>
          <w:between w:val="nil"/>
        </w:pBdr>
        <w:rPr>
          <w:color w:val="000000"/>
          <w:sz w:val="62"/>
          <w:szCs w:val="62"/>
        </w:rPr>
      </w:pPr>
    </w:p>
    <w:p w14:paraId="00000011" w14:textId="77777777" w:rsidR="00B27601" w:rsidRDefault="00B27601">
      <w:pPr>
        <w:pBdr>
          <w:top w:val="nil"/>
          <w:left w:val="nil"/>
          <w:bottom w:val="nil"/>
          <w:right w:val="nil"/>
          <w:between w:val="nil"/>
        </w:pBdr>
        <w:rPr>
          <w:color w:val="000000"/>
          <w:sz w:val="62"/>
          <w:szCs w:val="62"/>
        </w:rPr>
      </w:pPr>
    </w:p>
    <w:p w14:paraId="00000012" w14:textId="77777777" w:rsidR="00B27601" w:rsidRDefault="00B27601">
      <w:pPr>
        <w:pBdr>
          <w:top w:val="nil"/>
          <w:left w:val="nil"/>
          <w:bottom w:val="nil"/>
          <w:right w:val="nil"/>
          <w:between w:val="nil"/>
        </w:pBdr>
        <w:spacing w:before="5"/>
        <w:rPr>
          <w:color w:val="000000"/>
          <w:sz w:val="90"/>
          <w:szCs w:val="90"/>
        </w:rPr>
      </w:pPr>
    </w:p>
    <w:p w14:paraId="4D7CB6BC" w14:textId="77777777" w:rsidR="0024581E" w:rsidRDefault="0024581E">
      <w:pPr>
        <w:pBdr>
          <w:top w:val="nil"/>
          <w:left w:val="nil"/>
          <w:bottom w:val="nil"/>
          <w:right w:val="nil"/>
          <w:between w:val="nil"/>
        </w:pBdr>
        <w:spacing w:before="5"/>
        <w:rPr>
          <w:color w:val="000000"/>
          <w:sz w:val="90"/>
          <w:szCs w:val="90"/>
        </w:rPr>
      </w:pPr>
    </w:p>
    <w:p w14:paraId="16C54C91" w14:textId="77777777" w:rsidR="0024581E" w:rsidRDefault="00C36CBC">
      <w:pPr>
        <w:ind w:left="100" w:right="4514"/>
        <w:rPr>
          <w:sz w:val="32"/>
          <w:szCs w:val="32"/>
        </w:rPr>
      </w:pPr>
      <w:r>
        <w:rPr>
          <w:sz w:val="32"/>
          <w:szCs w:val="32"/>
        </w:rPr>
        <w:t xml:space="preserve">Date Submitted to PBC: 4/7/21 </w:t>
      </w:r>
    </w:p>
    <w:p w14:paraId="6E19D657" w14:textId="58D8F895" w:rsidR="00B27601" w:rsidRDefault="00C36CBC">
      <w:pPr>
        <w:ind w:left="100" w:right="4514"/>
        <w:rPr>
          <w:sz w:val="32"/>
          <w:szCs w:val="32"/>
        </w:rPr>
      </w:pPr>
      <w:r>
        <w:rPr>
          <w:sz w:val="32"/>
          <w:szCs w:val="32"/>
        </w:rPr>
        <w:t>Approved by PBC: 4/21/21</w:t>
      </w:r>
    </w:p>
    <w:p w14:paraId="0927D9BE" w14:textId="77777777" w:rsidR="0024581E" w:rsidRDefault="0024581E">
      <w:pPr>
        <w:ind w:left="100" w:right="4514"/>
        <w:rPr>
          <w:sz w:val="32"/>
          <w:szCs w:val="32"/>
        </w:rPr>
      </w:pPr>
    </w:p>
    <w:p w14:paraId="2FE6CFEF" w14:textId="24E7885C" w:rsidR="0024581E" w:rsidRPr="0024581E" w:rsidRDefault="0024581E">
      <w:pPr>
        <w:ind w:left="100" w:right="4514"/>
        <w:rPr>
          <w:sz w:val="24"/>
          <w:szCs w:val="24"/>
        </w:rPr>
      </w:pPr>
      <w:r w:rsidRPr="0024581E">
        <w:rPr>
          <w:sz w:val="24"/>
          <w:szCs w:val="24"/>
        </w:rPr>
        <w:t xml:space="preserve">Updated: </w:t>
      </w:r>
      <w:r w:rsidR="00191A35">
        <w:rPr>
          <w:sz w:val="24"/>
          <w:szCs w:val="24"/>
        </w:rPr>
        <w:t>May 20</w:t>
      </w:r>
      <w:r>
        <w:rPr>
          <w:sz w:val="24"/>
          <w:szCs w:val="24"/>
        </w:rPr>
        <w:t>23</w:t>
      </w:r>
    </w:p>
    <w:p w14:paraId="29C24CEE" w14:textId="77777777" w:rsidR="0024581E" w:rsidRDefault="0024581E">
      <w:pPr>
        <w:ind w:left="100" w:right="4514"/>
        <w:rPr>
          <w:sz w:val="32"/>
          <w:szCs w:val="32"/>
        </w:rPr>
      </w:pPr>
    </w:p>
    <w:p w14:paraId="00000013" w14:textId="77777777" w:rsidR="0024581E" w:rsidRDefault="0024581E">
      <w:pPr>
        <w:ind w:left="100" w:right="4514"/>
        <w:rPr>
          <w:sz w:val="32"/>
          <w:szCs w:val="32"/>
        </w:rPr>
        <w:sectPr w:rsidR="0024581E">
          <w:headerReference w:type="default" r:id="rId12"/>
          <w:footerReference w:type="default" r:id="rId13"/>
          <w:pgSz w:w="12240" w:h="15840"/>
          <w:pgMar w:top="720" w:right="720" w:bottom="720" w:left="720" w:header="720" w:footer="720" w:gutter="0"/>
          <w:pgNumType w:start="1"/>
          <w:cols w:space="720"/>
        </w:sectPr>
      </w:pPr>
    </w:p>
    <w:p w14:paraId="00000014" w14:textId="77777777" w:rsidR="00B27601" w:rsidRDefault="00C36CBC">
      <w:pPr>
        <w:spacing w:before="78"/>
        <w:ind w:left="100"/>
        <w:rPr>
          <w:sz w:val="32"/>
          <w:szCs w:val="32"/>
        </w:rPr>
      </w:pPr>
      <w:r>
        <w:rPr>
          <w:sz w:val="32"/>
          <w:szCs w:val="32"/>
        </w:rPr>
        <w:lastRenderedPageBreak/>
        <w:t>Contents</w:t>
      </w:r>
    </w:p>
    <w:p w14:paraId="00000015" w14:textId="77777777" w:rsidR="00B27601" w:rsidRPr="00E37EAF" w:rsidRDefault="004E1631">
      <w:pPr>
        <w:pBdr>
          <w:top w:val="nil"/>
          <w:left w:val="nil"/>
          <w:bottom w:val="nil"/>
          <w:right w:val="nil"/>
          <w:between w:val="nil"/>
        </w:pBdr>
        <w:tabs>
          <w:tab w:val="right" w:pos="10179"/>
        </w:tabs>
        <w:spacing w:before="362"/>
        <w:ind w:left="100"/>
        <w:rPr>
          <w:b/>
          <w:color w:val="0070C0"/>
        </w:rPr>
      </w:pPr>
      <w:hyperlink w:anchor="_heading=h.gjdgxs">
        <w:r w:rsidR="00C36CBC" w:rsidRPr="00E37EAF">
          <w:rPr>
            <w:color w:val="0070C0"/>
          </w:rPr>
          <w:t>Committee Purpose</w:t>
        </w:r>
      </w:hyperlink>
      <w:hyperlink w:anchor="_heading=h.gjdgxs">
        <w:r w:rsidR="00C36CBC" w:rsidRPr="00E37EAF">
          <w:rPr>
            <w:rFonts w:ascii="Times New Roman" w:eastAsia="Times New Roman" w:hAnsi="Times New Roman" w:cs="Times New Roman"/>
            <w:color w:val="0070C0"/>
          </w:rPr>
          <w:tab/>
        </w:r>
      </w:hyperlink>
      <w:hyperlink w:anchor="_heading=h.gjdgxs">
        <w:r w:rsidR="00C36CBC" w:rsidRPr="00E37EAF">
          <w:rPr>
            <w:b/>
            <w:color w:val="0070C0"/>
          </w:rPr>
          <w:t>3</w:t>
        </w:r>
      </w:hyperlink>
      <w:r w:rsidR="00C36CBC" w:rsidRPr="00E37EAF">
        <w:rPr>
          <w:noProof/>
          <w:color w:val="0070C0"/>
        </w:rPr>
        <mc:AlternateContent>
          <mc:Choice Requires="wps">
            <w:drawing>
              <wp:anchor distT="0" distB="0" distL="114300" distR="114300" simplePos="0" relativeHeight="251658240" behindDoc="0" locked="0" layoutInCell="1" hidden="0" allowOverlap="1" wp14:anchorId="74846D36" wp14:editId="175EAAC1">
                <wp:simplePos x="0" y="0"/>
                <wp:positionH relativeFrom="column">
                  <wp:posOffset>63501</wp:posOffset>
                </wp:positionH>
                <wp:positionV relativeFrom="paragraph">
                  <wp:posOffset>355600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355600</wp:posOffset>
                </wp:positionV>
                <wp:extent cx="0" cy="12700"/>
                <wp:effectExtent b="0" l="0" r="0" t="0"/>
                <wp:wrapNone/>
                <wp:docPr id="46"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00000016"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30j0zll">
        <w:r w:rsidR="00C36CBC" w:rsidRPr="00E37EAF">
          <w:rPr>
            <w:color w:val="0070C0"/>
          </w:rPr>
          <w:t>Role</w:t>
        </w:r>
      </w:hyperlink>
      <w:hyperlink w:anchor="_heading=h.30j0zll">
        <w:r w:rsidR="00C36CBC" w:rsidRPr="00E37EAF">
          <w:rPr>
            <w:rFonts w:ascii="Times New Roman" w:eastAsia="Times New Roman" w:hAnsi="Times New Roman" w:cs="Times New Roman"/>
            <w:color w:val="0070C0"/>
          </w:rPr>
          <w:tab/>
        </w:r>
      </w:hyperlink>
      <w:hyperlink w:anchor="_heading=h.30j0zll">
        <w:r w:rsidR="00C36CBC" w:rsidRPr="00E37EAF">
          <w:rPr>
            <w:color w:val="0070C0"/>
          </w:rPr>
          <w:t>3</w:t>
        </w:r>
      </w:hyperlink>
      <w:r w:rsidR="00C36CBC" w:rsidRPr="00E37EAF">
        <w:rPr>
          <w:noProof/>
          <w:color w:val="0070C0"/>
        </w:rPr>
        <mc:AlternateContent>
          <mc:Choice Requires="wps">
            <w:drawing>
              <wp:anchor distT="0" distB="0" distL="114300" distR="114300" simplePos="0" relativeHeight="251659264" behindDoc="0" locked="0" layoutInCell="1" hidden="0" allowOverlap="1" wp14:anchorId="25C96497" wp14:editId="3A24AA5B">
                <wp:simplePos x="0" y="0"/>
                <wp:positionH relativeFrom="column">
                  <wp:posOffset>292100</wp:posOffset>
                </wp:positionH>
                <wp:positionV relativeFrom="paragraph">
                  <wp:posOffset>165100</wp:posOffset>
                </wp:positionV>
                <wp:extent cx="0"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0" cy="12700"/>
                <wp:effectExtent b="0" l="0" r="0" t="0"/>
                <wp:wrapNone/>
                <wp:docPr id="38"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00000017"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1fob9te">
        <w:r w:rsidR="00C36CBC" w:rsidRPr="00E37EAF">
          <w:rPr>
            <w:color w:val="0070C0"/>
          </w:rPr>
          <w:t>Responsibilities</w:t>
        </w:r>
      </w:hyperlink>
      <w:hyperlink w:anchor="_heading=h.1fob9te">
        <w:r w:rsidR="00C36CBC" w:rsidRPr="00E37EAF">
          <w:rPr>
            <w:rFonts w:ascii="Times New Roman" w:eastAsia="Times New Roman" w:hAnsi="Times New Roman" w:cs="Times New Roman"/>
            <w:color w:val="0070C0"/>
          </w:rPr>
          <w:tab/>
        </w:r>
      </w:hyperlink>
      <w:hyperlink w:anchor="_heading=h.1fob9te">
        <w:r w:rsidR="00C36CBC" w:rsidRPr="00E37EAF">
          <w:rPr>
            <w:color w:val="0070C0"/>
          </w:rPr>
          <w:t>3</w:t>
        </w:r>
      </w:hyperlink>
      <w:r w:rsidR="00C36CBC" w:rsidRPr="00E37EAF">
        <w:rPr>
          <w:noProof/>
          <w:color w:val="0070C0"/>
        </w:rPr>
        <mc:AlternateContent>
          <mc:Choice Requires="wps">
            <w:drawing>
              <wp:anchor distT="0" distB="0" distL="114300" distR="114300" simplePos="0" relativeHeight="251660288" behindDoc="0" locked="0" layoutInCell="1" hidden="0" allowOverlap="1" wp14:anchorId="2BA8330F" wp14:editId="6EBBA3A8">
                <wp:simplePos x="0" y="0"/>
                <wp:positionH relativeFrom="column">
                  <wp:posOffset>292100</wp:posOffset>
                </wp:positionH>
                <wp:positionV relativeFrom="paragraph">
                  <wp:posOffset>177800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32"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00000018" w14:textId="77777777" w:rsidR="00B27601" w:rsidRPr="00E37EAF" w:rsidRDefault="004E1631">
      <w:pPr>
        <w:pBdr>
          <w:top w:val="nil"/>
          <w:left w:val="nil"/>
          <w:bottom w:val="nil"/>
          <w:right w:val="nil"/>
          <w:between w:val="nil"/>
        </w:pBdr>
        <w:tabs>
          <w:tab w:val="right" w:pos="10179"/>
        </w:tabs>
        <w:spacing w:before="200"/>
        <w:ind w:left="100"/>
        <w:rPr>
          <w:b/>
          <w:color w:val="0070C0"/>
        </w:rPr>
      </w:pPr>
      <w:hyperlink w:anchor="_heading=h.3znysh7">
        <w:r w:rsidR="00C36CBC" w:rsidRPr="00E37EAF">
          <w:rPr>
            <w:color w:val="0070C0"/>
          </w:rPr>
          <w:t>Membership</w:t>
        </w:r>
      </w:hyperlink>
      <w:hyperlink w:anchor="_heading=h.3znysh7">
        <w:r w:rsidR="00C36CBC" w:rsidRPr="00E37EAF">
          <w:rPr>
            <w:rFonts w:ascii="Times New Roman" w:eastAsia="Times New Roman" w:hAnsi="Times New Roman" w:cs="Times New Roman"/>
            <w:color w:val="0070C0"/>
          </w:rPr>
          <w:tab/>
        </w:r>
      </w:hyperlink>
      <w:hyperlink w:anchor="_heading=h.3znysh7">
        <w:r w:rsidR="00C36CBC" w:rsidRPr="00E37EAF">
          <w:rPr>
            <w:b/>
            <w:color w:val="0070C0"/>
          </w:rPr>
          <w:t>4</w:t>
        </w:r>
      </w:hyperlink>
      <w:r w:rsidR="00C36CBC" w:rsidRPr="00E37EAF">
        <w:rPr>
          <w:noProof/>
          <w:color w:val="0070C0"/>
        </w:rPr>
        <mc:AlternateContent>
          <mc:Choice Requires="wps">
            <w:drawing>
              <wp:anchor distT="0" distB="0" distL="114300" distR="114300" simplePos="0" relativeHeight="251661312" behindDoc="0" locked="0" layoutInCell="1" hidden="0" allowOverlap="1" wp14:anchorId="2F8262BC" wp14:editId="3812A622">
                <wp:simplePos x="0" y="0"/>
                <wp:positionH relativeFrom="column">
                  <wp:posOffset>63501</wp:posOffset>
                </wp:positionH>
                <wp:positionV relativeFrom="paragraph">
                  <wp:posOffset>254000</wp:posOffset>
                </wp:positionV>
                <wp:extent cx="0"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254000</wp:posOffset>
                </wp:positionV>
                <wp:extent cx="0" cy="12700"/>
                <wp:effectExtent b="0" l="0" r="0" t="0"/>
                <wp:wrapNone/>
                <wp:docPr id="41"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00000019"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2et92p0">
        <w:r w:rsidR="00C36CBC" w:rsidRPr="00E37EAF">
          <w:rPr>
            <w:color w:val="0070C0"/>
          </w:rPr>
          <w:t>Membership Terms</w:t>
        </w:r>
      </w:hyperlink>
      <w:hyperlink w:anchor="_heading=h.2et92p0">
        <w:r w:rsidR="00C36CBC" w:rsidRPr="00E37EAF">
          <w:rPr>
            <w:rFonts w:ascii="Times New Roman" w:eastAsia="Times New Roman" w:hAnsi="Times New Roman" w:cs="Times New Roman"/>
            <w:color w:val="0070C0"/>
          </w:rPr>
          <w:tab/>
        </w:r>
      </w:hyperlink>
      <w:hyperlink w:anchor="_heading=h.2et92p0">
        <w:r w:rsidR="00C36CBC" w:rsidRPr="00E37EAF">
          <w:rPr>
            <w:color w:val="0070C0"/>
          </w:rPr>
          <w:t>4</w:t>
        </w:r>
      </w:hyperlink>
      <w:r w:rsidR="00C36CBC" w:rsidRPr="00E37EAF">
        <w:rPr>
          <w:noProof/>
          <w:color w:val="0070C0"/>
        </w:rPr>
        <mc:AlternateContent>
          <mc:Choice Requires="wps">
            <w:drawing>
              <wp:anchor distT="0" distB="0" distL="114300" distR="114300" simplePos="0" relativeHeight="251662336" behindDoc="0" locked="0" layoutInCell="1" hidden="0" allowOverlap="1" wp14:anchorId="3E7C260B" wp14:editId="3BCC369C">
                <wp:simplePos x="0" y="0"/>
                <wp:positionH relativeFrom="column">
                  <wp:posOffset>292100</wp:posOffset>
                </wp:positionH>
                <wp:positionV relativeFrom="paragraph">
                  <wp:posOffset>177800</wp:posOffset>
                </wp:positionV>
                <wp:extent cx="0" cy="12700"/>
                <wp:effectExtent l="0" t="0" r="0" b="0"/>
                <wp:wrapNone/>
                <wp:docPr id="48" name="Straight Arrow Connector 48"/>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48"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14:paraId="0000001A" w14:textId="7796AF76" w:rsidR="00B27601" w:rsidRPr="00E37EAF" w:rsidRDefault="004E1631">
      <w:pPr>
        <w:pBdr>
          <w:top w:val="nil"/>
          <w:left w:val="nil"/>
          <w:bottom w:val="nil"/>
          <w:right w:val="nil"/>
          <w:between w:val="nil"/>
        </w:pBdr>
        <w:tabs>
          <w:tab w:val="right" w:pos="10179"/>
        </w:tabs>
        <w:spacing w:before="60"/>
        <w:ind w:left="460"/>
        <w:rPr>
          <w:color w:val="0070C0"/>
        </w:rPr>
      </w:pPr>
      <w:hyperlink w:anchor="_heading=h.tyjcwt">
        <w:r w:rsidR="00C36CBC" w:rsidRPr="00E37EAF">
          <w:rPr>
            <w:color w:val="0070C0"/>
          </w:rPr>
          <w:t>How Members are Appoint</w:t>
        </w:r>
        <w:r w:rsidR="00101185" w:rsidRPr="00E37EAF">
          <w:rPr>
            <w:color w:val="0070C0"/>
          </w:rPr>
          <w:t xml:space="preserve">ed </w:t>
        </w:r>
        <w:r w:rsidR="00C36CBC" w:rsidRPr="00E37EAF">
          <w:rPr>
            <w:color w:val="0070C0"/>
          </w:rPr>
          <w:t>or Selected</w:t>
        </w:r>
      </w:hyperlink>
      <w:hyperlink w:anchor="_heading=h.tyjcwt">
        <w:r w:rsidR="00C36CBC" w:rsidRPr="00E37EAF">
          <w:rPr>
            <w:rFonts w:ascii="Times New Roman" w:eastAsia="Times New Roman" w:hAnsi="Times New Roman" w:cs="Times New Roman"/>
            <w:color w:val="0070C0"/>
          </w:rPr>
          <w:tab/>
        </w:r>
      </w:hyperlink>
      <w:hyperlink w:anchor="_heading=h.tyjcwt">
        <w:r w:rsidR="00C36CBC" w:rsidRPr="00E37EAF">
          <w:rPr>
            <w:color w:val="0070C0"/>
          </w:rPr>
          <w:t>4</w:t>
        </w:r>
      </w:hyperlink>
      <w:r w:rsidR="00C36CBC" w:rsidRPr="00E37EAF">
        <w:rPr>
          <w:noProof/>
          <w:color w:val="0070C0"/>
        </w:rPr>
        <mc:AlternateContent>
          <mc:Choice Requires="wps">
            <w:drawing>
              <wp:anchor distT="0" distB="0" distL="114300" distR="114300" simplePos="0" relativeHeight="251663360" behindDoc="0" locked="0" layoutInCell="1" hidden="0" allowOverlap="1" wp14:anchorId="2457C482" wp14:editId="561A6DCA">
                <wp:simplePos x="0" y="0"/>
                <wp:positionH relativeFrom="column">
                  <wp:posOffset>292100</wp:posOffset>
                </wp:positionH>
                <wp:positionV relativeFrom="paragraph">
                  <wp:posOffset>177800</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44"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0000001B"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3dy6vkm">
        <w:r w:rsidR="00C36CBC" w:rsidRPr="00E37EAF">
          <w:rPr>
            <w:color w:val="0070C0"/>
          </w:rPr>
          <w:t>Committee Membership</w:t>
        </w:r>
      </w:hyperlink>
      <w:hyperlink w:anchor="_heading=h.3dy6vkm">
        <w:r w:rsidR="00C36CBC" w:rsidRPr="00E37EAF">
          <w:rPr>
            <w:rFonts w:ascii="Times New Roman" w:eastAsia="Times New Roman" w:hAnsi="Times New Roman" w:cs="Times New Roman"/>
            <w:color w:val="0070C0"/>
          </w:rPr>
          <w:tab/>
        </w:r>
      </w:hyperlink>
      <w:hyperlink w:anchor="_heading=h.3dy6vkm">
        <w:r w:rsidR="00C36CBC" w:rsidRPr="00E37EAF">
          <w:rPr>
            <w:color w:val="0070C0"/>
          </w:rPr>
          <w:t>4</w:t>
        </w:r>
      </w:hyperlink>
      <w:r w:rsidR="00C36CBC" w:rsidRPr="00E37EAF">
        <w:rPr>
          <w:noProof/>
          <w:color w:val="0070C0"/>
        </w:rPr>
        <mc:AlternateContent>
          <mc:Choice Requires="wps">
            <w:drawing>
              <wp:anchor distT="0" distB="0" distL="114300" distR="114300" simplePos="0" relativeHeight="251664384" behindDoc="0" locked="0" layoutInCell="1" hidden="0" allowOverlap="1" wp14:anchorId="4EF2D1EC" wp14:editId="546C2805">
                <wp:simplePos x="0" y="0"/>
                <wp:positionH relativeFrom="column">
                  <wp:posOffset>292100</wp:posOffset>
                </wp:positionH>
                <wp:positionV relativeFrom="paragraph">
                  <wp:posOffset>165100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0" cy="12700"/>
                <wp:effectExtent b="0" l="0" r="0" t="0"/>
                <wp:wrapNone/>
                <wp:docPr id="2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0000001C"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1t3h5sf">
        <w:r w:rsidR="00C36CBC" w:rsidRPr="00E37EAF">
          <w:rPr>
            <w:color w:val="0070C0"/>
          </w:rPr>
          <w:t>Annual Orientation of Members</w:t>
        </w:r>
      </w:hyperlink>
      <w:hyperlink w:anchor="_heading=h.1t3h5sf">
        <w:r w:rsidR="00C36CBC" w:rsidRPr="00E37EAF">
          <w:rPr>
            <w:rFonts w:ascii="Times New Roman" w:eastAsia="Times New Roman" w:hAnsi="Times New Roman" w:cs="Times New Roman"/>
            <w:color w:val="0070C0"/>
          </w:rPr>
          <w:tab/>
        </w:r>
      </w:hyperlink>
      <w:hyperlink w:anchor="_heading=h.1t3h5sf">
        <w:r w:rsidR="00C36CBC" w:rsidRPr="00E37EAF">
          <w:rPr>
            <w:color w:val="0070C0"/>
          </w:rPr>
          <w:t>5</w:t>
        </w:r>
      </w:hyperlink>
      <w:r w:rsidR="00C36CBC" w:rsidRPr="00E37EAF">
        <w:rPr>
          <w:noProof/>
          <w:color w:val="0070C0"/>
        </w:rPr>
        <mc:AlternateContent>
          <mc:Choice Requires="wps">
            <w:drawing>
              <wp:anchor distT="0" distB="0" distL="114300" distR="114300" simplePos="0" relativeHeight="251665408" behindDoc="0" locked="0" layoutInCell="1" hidden="0" allowOverlap="1" wp14:anchorId="54482720" wp14:editId="6F11D242">
                <wp:simplePos x="0" y="0"/>
                <wp:positionH relativeFrom="column">
                  <wp:posOffset>292100</wp:posOffset>
                </wp:positionH>
                <wp:positionV relativeFrom="paragraph">
                  <wp:posOffset>177800</wp:posOffset>
                </wp:positionV>
                <wp:extent cx="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30"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0000001D"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4d34og8">
        <w:r w:rsidR="00C36CBC" w:rsidRPr="00E37EAF">
          <w:rPr>
            <w:color w:val="0070C0"/>
          </w:rPr>
          <w:t>Expectations of Service</w:t>
        </w:r>
      </w:hyperlink>
      <w:hyperlink w:anchor="_heading=h.4d34og8">
        <w:r w:rsidR="00C36CBC" w:rsidRPr="00E37EAF">
          <w:rPr>
            <w:rFonts w:ascii="Times New Roman" w:eastAsia="Times New Roman" w:hAnsi="Times New Roman" w:cs="Times New Roman"/>
            <w:color w:val="0070C0"/>
          </w:rPr>
          <w:tab/>
        </w:r>
      </w:hyperlink>
      <w:hyperlink w:anchor="_heading=h.4d34og8">
        <w:r w:rsidR="00C36CBC" w:rsidRPr="00E37EAF">
          <w:rPr>
            <w:color w:val="0070C0"/>
          </w:rPr>
          <w:t>5</w:t>
        </w:r>
      </w:hyperlink>
      <w:r w:rsidR="00C36CBC" w:rsidRPr="00E37EAF">
        <w:rPr>
          <w:noProof/>
          <w:color w:val="0070C0"/>
        </w:rPr>
        <mc:AlternateContent>
          <mc:Choice Requires="wps">
            <w:drawing>
              <wp:anchor distT="0" distB="0" distL="114300" distR="114300" simplePos="0" relativeHeight="251666432" behindDoc="0" locked="0" layoutInCell="1" hidden="0" allowOverlap="1" wp14:anchorId="19BC33CD" wp14:editId="641C02D5">
                <wp:simplePos x="0" y="0"/>
                <wp:positionH relativeFrom="column">
                  <wp:posOffset>292100</wp:posOffset>
                </wp:positionH>
                <wp:positionV relativeFrom="paragraph">
                  <wp:posOffset>177800</wp:posOffset>
                </wp:positionV>
                <wp:extent cx="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40"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0000001E"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2s8eyo1">
        <w:r w:rsidR="00C36CBC" w:rsidRPr="00E37EAF">
          <w:rPr>
            <w:color w:val="0070C0"/>
          </w:rPr>
          <w:t>Removal</w:t>
        </w:r>
      </w:hyperlink>
      <w:hyperlink w:anchor="_heading=h.2s8eyo1">
        <w:r w:rsidR="00C36CBC" w:rsidRPr="00E37EAF">
          <w:rPr>
            <w:rFonts w:ascii="Times New Roman" w:eastAsia="Times New Roman" w:hAnsi="Times New Roman" w:cs="Times New Roman"/>
            <w:color w:val="0070C0"/>
          </w:rPr>
          <w:tab/>
        </w:r>
      </w:hyperlink>
      <w:hyperlink w:anchor="_heading=h.2s8eyo1">
        <w:r w:rsidR="00C36CBC" w:rsidRPr="00E37EAF">
          <w:rPr>
            <w:color w:val="0070C0"/>
          </w:rPr>
          <w:t>5</w:t>
        </w:r>
      </w:hyperlink>
      <w:r w:rsidR="00C36CBC" w:rsidRPr="00E37EAF">
        <w:rPr>
          <w:noProof/>
          <w:color w:val="0070C0"/>
        </w:rPr>
        <mc:AlternateContent>
          <mc:Choice Requires="wps">
            <w:drawing>
              <wp:anchor distT="0" distB="0" distL="114300" distR="114300" simplePos="0" relativeHeight="251667456" behindDoc="0" locked="0" layoutInCell="1" hidden="0" allowOverlap="1" wp14:anchorId="21A58A89" wp14:editId="66C0657C">
                <wp:simplePos x="0" y="0"/>
                <wp:positionH relativeFrom="column">
                  <wp:posOffset>292100</wp:posOffset>
                </wp:positionH>
                <wp:positionV relativeFrom="paragraph">
                  <wp:posOffset>165100</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0" cy="12700"/>
                <wp:effectExtent b="0" l="0" r="0" t="0"/>
                <wp:wrapNone/>
                <wp:docPr id="35"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0000001F"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17dp8vu">
        <w:r w:rsidR="00C36CBC" w:rsidRPr="00E37EAF">
          <w:rPr>
            <w:color w:val="0070C0"/>
          </w:rPr>
          <w:t>Co-Chair (Tri-Chair) Selection</w:t>
        </w:r>
      </w:hyperlink>
      <w:hyperlink w:anchor="_heading=h.17dp8vu">
        <w:r w:rsidR="00C36CBC" w:rsidRPr="00E37EAF">
          <w:rPr>
            <w:rFonts w:ascii="Times New Roman" w:eastAsia="Times New Roman" w:hAnsi="Times New Roman" w:cs="Times New Roman"/>
            <w:color w:val="0070C0"/>
          </w:rPr>
          <w:tab/>
        </w:r>
      </w:hyperlink>
      <w:hyperlink w:anchor="_heading=h.17dp8vu">
        <w:r w:rsidR="00C36CBC" w:rsidRPr="00E37EAF">
          <w:rPr>
            <w:color w:val="0070C0"/>
          </w:rPr>
          <w:t>5</w:t>
        </w:r>
      </w:hyperlink>
      <w:r w:rsidR="00C36CBC" w:rsidRPr="00E37EAF">
        <w:rPr>
          <w:noProof/>
          <w:color w:val="0070C0"/>
        </w:rPr>
        <mc:AlternateContent>
          <mc:Choice Requires="wps">
            <w:drawing>
              <wp:anchor distT="0" distB="0" distL="114300" distR="114300" simplePos="0" relativeHeight="251668480" behindDoc="0" locked="0" layoutInCell="1" hidden="0" allowOverlap="1" wp14:anchorId="7E023D54" wp14:editId="36F7C650">
                <wp:simplePos x="0" y="0"/>
                <wp:positionH relativeFrom="column">
                  <wp:posOffset>292100</wp:posOffset>
                </wp:positionH>
                <wp:positionV relativeFrom="paragraph">
                  <wp:posOffset>177800</wp:posOffset>
                </wp:positionV>
                <wp:extent cx="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42" name="image19.png"/>
                <a:graphic>
                  <a:graphicData uri="http://schemas.openxmlformats.org/drawingml/2006/picture">
                    <pic:pic>
                      <pic:nvPicPr>
                        <pic:cNvPr id="0" name="image19.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00000020" w14:textId="22B9DB35" w:rsidR="00B27601" w:rsidRPr="00E37EAF" w:rsidRDefault="004E1631">
      <w:pPr>
        <w:pBdr>
          <w:top w:val="nil"/>
          <w:left w:val="nil"/>
          <w:bottom w:val="nil"/>
          <w:right w:val="nil"/>
          <w:between w:val="nil"/>
        </w:pBdr>
        <w:tabs>
          <w:tab w:val="right" w:pos="10179"/>
        </w:tabs>
        <w:spacing w:before="200"/>
        <w:ind w:left="100"/>
        <w:rPr>
          <w:b/>
          <w:color w:val="0070C0"/>
        </w:rPr>
      </w:pPr>
      <w:hyperlink w:anchor="_heading=h.3rdcrjn">
        <w:r w:rsidR="00C36CBC" w:rsidRPr="00E37EAF">
          <w:rPr>
            <w:color w:val="0070C0"/>
          </w:rPr>
          <w:t>Dissemination of Agenda and Meeting Summaries</w:t>
        </w:r>
      </w:hyperlink>
      <w:hyperlink w:anchor="_heading=h.3rdcrjn">
        <w:r w:rsidR="00C36CBC" w:rsidRPr="00E37EAF">
          <w:rPr>
            <w:rFonts w:ascii="Times New Roman" w:eastAsia="Times New Roman" w:hAnsi="Times New Roman" w:cs="Times New Roman"/>
            <w:color w:val="0070C0"/>
          </w:rPr>
          <w:tab/>
        </w:r>
      </w:hyperlink>
      <w:hyperlink w:anchor="_heading=h.3rdcrjn">
        <w:r w:rsidR="00F26FAF" w:rsidRPr="00E37EAF">
          <w:rPr>
            <w:b/>
            <w:color w:val="0070C0"/>
          </w:rPr>
          <w:t>6</w:t>
        </w:r>
      </w:hyperlink>
      <w:r w:rsidR="00C36CBC" w:rsidRPr="00E37EAF">
        <w:rPr>
          <w:noProof/>
          <w:color w:val="0070C0"/>
        </w:rPr>
        <mc:AlternateContent>
          <mc:Choice Requires="wps">
            <w:drawing>
              <wp:anchor distT="0" distB="0" distL="114300" distR="114300" simplePos="0" relativeHeight="251669504" behindDoc="0" locked="0" layoutInCell="1" hidden="0" allowOverlap="1" wp14:anchorId="5A7FBC35" wp14:editId="71643297">
                <wp:simplePos x="0" y="0"/>
                <wp:positionH relativeFrom="column">
                  <wp:posOffset>63501</wp:posOffset>
                </wp:positionH>
                <wp:positionV relativeFrom="paragraph">
                  <wp:posOffset>266700</wp:posOffset>
                </wp:positionV>
                <wp:extent cx="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0" cy="12700"/>
                <wp:effectExtent b="0" l="0" r="0" t="0"/>
                <wp:wrapNone/>
                <wp:docPr id="43"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14:paraId="00000021" w14:textId="64F7D7EF" w:rsidR="00B27601" w:rsidRPr="00E37EAF" w:rsidRDefault="004E1631">
      <w:pPr>
        <w:pBdr>
          <w:top w:val="nil"/>
          <w:left w:val="nil"/>
          <w:bottom w:val="nil"/>
          <w:right w:val="nil"/>
          <w:between w:val="nil"/>
        </w:pBdr>
        <w:tabs>
          <w:tab w:val="right" w:pos="10179"/>
        </w:tabs>
        <w:spacing w:before="60"/>
        <w:ind w:left="460"/>
        <w:rPr>
          <w:color w:val="0070C0"/>
        </w:rPr>
      </w:pPr>
      <w:hyperlink w:anchor="_heading=h.26in1rg">
        <w:r w:rsidR="00C36CBC" w:rsidRPr="00E37EAF">
          <w:rPr>
            <w:color w:val="0070C0"/>
          </w:rPr>
          <w:t>Agenda Building</w:t>
        </w:r>
      </w:hyperlink>
      <w:hyperlink w:anchor="_heading=h.26in1rg">
        <w:r w:rsidR="00C36CBC" w:rsidRPr="00E37EAF">
          <w:rPr>
            <w:rFonts w:ascii="Times New Roman" w:eastAsia="Times New Roman" w:hAnsi="Times New Roman" w:cs="Times New Roman"/>
            <w:color w:val="0070C0"/>
          </w:rPr>
          <w:tab/>
        </w:r>
      </w:hyperlink>
      <w:hyperlink w:anchor="_heading=h.26in1rg">
        <w:r w:rsidR="00F26FAF" w:rsidRPr="00E37EAF">
          <w:rPr>
            <w:color w:val="0070C0"/>
          </w:rPr>
          <w:t>6</w:t>
        </w:r>
      </w:hyperlink>
      <w:r w:rsidR="00C36CBC" w:rsidRPr="00E37EAF">
        <w:rPr>
          <w:noProof/>
          <w:color w:val="0070C0"/>
        </w:rPr>
        <mc:AlternateContent>
          <mc:Choice Requires="wps">
            <w:drawing>
              <wp:anchor distT="0" distB="0" distL="114300" distR="114300" simplePos="0" relativeHeight="251670528" behindDoc="0" locked="0" layoutInCell="1" hidden="0" allowOverlap="1" wp14:anchorId="2BF5B5EE" wp14:editId="0C5134AB">
                <wp:simplePos x="0" y="0"/>
                <wp:positionH relativeFrom="column">
                  <wp:posOffset>292100</wp:posOffset>
                </wp:positionH>
                <wp:positionV relativeFrom="paragraph">
                  <wp:posOffset>165100</wp:posOffset>
                </wp:positionV>
                <wp:extent cx="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0" cy="12700"/>
                <wp:effectExtent b="0" l="0" r="0" t="0"/>
                <wp:wrapNone/>
                <wp:docPr id="27"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14:paraId="00000022" w14:textId="1DE271E5" w:rsidR="00B27601" w:rsidRPr="00E37EAF" w:rsidRDefault="004E1631">
      <w:pPr>
        <w:pBdr>
          <w:top w:val="nil"/>
          <w:left w:val="nil"/>
          <w:bottom w:val="nil"/>
          <w:right w:val="nil"/>
          <w:between w:val="nil"/>
        </w:pBdr>
        <w:tabs>
          <w:tab w:val="right" w:pos="10179"/>
        </w:tabs>
        <w:spacing w:before="60"/>
        <w:ind w:left="460"/>
        <w:rPr>
          <w:color w:val="0070C0"/>
        </w:rPr>
      </w:pPr>
      <w:hyperlink w:anchor="_heading=h.lnxbz9">
        <w:r w:rsidR="00C36CBC" w:rsidRPr="00E37EAF">
          <w:rPr>
            <w:color w:val="0070C0"/>
          </w:rPr>
          <w:t>Distribution</w:t>
        </w:r>
      </w:hyperlink>
      <w:r w:rsidR="00C36CBC" w:rsidRPr="00E37EAF">
        <w:rPr>
          <w:noProof/>
          <w:color w:val="0070C0"/>
        </w:rPr>
        <mc:AlternateContent>
          <mc:Choice Requires="wps">
            <w:drawing>
              <wp:anchor distT="0" distB="0" distL="114300" distR="114300" simplePos="0" relativeHeight="251671552" behindDoc="0" locked="0" layoutInCell="1" hidden="0" allowOverlap="1" wp14:anchorId="225E495B" wp14:editId="1630FB9B">
                <wp:simplePos x="0" y="0"/>
                <wp:positionH relativeFrom="column">
                  <wp:posOffset>292100</wp:posOffset>
                </wp:positionH>
                <wp:positionV relativeFrom="paragraph">
                  <wp:posOffset>177800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31"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14:paraId="434A559D" w14:textId="70DE8A97" w:rsidR="00E37EAF" w:rsidRPr="00E37EAF" w:rsidRDefault="00E37EAF">
      <w:pPr>
        <w:pBdr>
          <w:top w:val="nil"/>
          <w:left w:val="nil"/>
          <w:bottom w:val="nil"/>
          <w:right w:val="nil"/>
          <w:between w:val="nil"/>
        </w:pBdr>
        <w:tabs>
          <w:tab w:val="right" w:pos="10179"/>
        </w:tabs>
        <w:spacing w:before="200"/>
        <w:ind w:left="100"/>
        <w:rPr>
          <w:color w:val="0070C0"/>
        </w:rPr>
      </w:pPr>
      <w:r w:rsidRPr="00E37EAF">
        <w:rPr>
          <w:color w:val="0070C0"/>
        </w:rPr>
        <w:t>Formation &amp; Role of Task Forces</w:t>
      </w:r>
      <w:r w:rsidRPr="00E37EAF">
        <w:rPr>
          <w:color w:val="0070C0"/>
        </w:rPr>
        <w:tab/>
      </w:r>
      <w:r w:rsidRPr="00E37EAF">
        <w:rPr>
          <w:b/>
          <w:bCs/>
          <w:color w:val="0070C0"/>
        </w:rPr>
        <w:t>6</w:t>
      </w:r>
    </w:p>
    <w:p w14:paraId="00000024" w14:textId="334611CD" w:rsidR="00B27601" w:rsidRPr="00E37EAF" w:rsidRDefault="004E1631">
      <w:pPr>
        <w:pBdr>
          <w:top w:val="nil"/>
          <w:left w:val="nil"/>
          <w:bottom w:val="nil"/>
          <w:right w:val="nil"/>
          <w:between w:val="nil"/>
        </w:pBdr>
        <w:tabs>
          <w:tab w:val="right" w:pos="10179"/>
        </w:tabs>
        <w:spacing w:before="200"/>
        <w:ind w:left="100"/>
        <w:rPr>
          <w:b/>
          <w:color w:val="0070C0"/>
        </w:rPr>
      </w:pPr>
      <w:hyperlink w:anchor="_heading=h.1ksv4uv">
        <w:r w:rsidR="00C36CBC" w:rsidRPr="00E37EAF">
          <w:rPr>
            <w:color w:val="0070C0"/>
          </w:rPr>
          <w:t>Rules of Procedure for Conduct of Meetings</w:t>
        </w:r>
      </w:hyperlink>
      <w:hyperlink w:anchor="_heading=h.1ksv4uv">
        <w:r w:rsidR="00C36CBC" w:rsidRPr="00E37EAF">
          <w:rPr>
            <w:rFonts w:ascii="Times New Roman" w:eastAsia="Times New Roman" w:hAnsi="Times New Roman" w:cs="Times New Roman"/>
            <w:color w:val="0070C0"/>
          </w:rPr>
          <w:tab/>
        </w:r>
      </w:hyperlink>
      <w:hyperlink w:anchor="_heading=h.1ksv4uv">
        <w:r w:rsidR="00C36CBC" w:rsidRPr="00E37EAF">
          <w:rPr>
            <w:b/>
            <w:color w:val="0070C0"/>
          </w:rPr>
          <w:t>6</w:t>
        </w:r>
      </w:hyperlink>
      <w:r w:rsidR="00C36CBC" w:rsidRPr="00E37EAF">
        <w:rPr>
          <w:noProof/>
          <w:color w:val="0070C0"/>
        </w:rPr>
        <mc:AlternateContent>
          <mc:Choice Requires="wps">
            <w:drawing>
              <wp:anchor distT="0" distB="0" distL="114300" distR="114300" simplePos="0" relativeHeight="251673600" behindDoc="0" locked="0" layoutInCell="1" hidden="0" allowOverlap="1" wp14:anchorId="5225A422" wp14:editId="09169A5A">
                <wp:simplePos x="0" y="0"/>
                <wp:positionH relativeFrom="column">
                  <wp:posOffset>63501</wp:posOffset>
                </wp:positionH>
                <wp:positionV relativeFrom="paragraph">
                  <wp:posOffset>254000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254000</wp:posOffset>
                </wp:positionV>
                <wp:extent cx="0" cy="12700"/>
                <wp:effectExtent b="0" l="0" r="0" t="0"/>
                <wp:wrapNone/>
                <wp:docPr id="28"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14:paraId="00000025"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44sinio">
        <w:r w:rsidR="00C36CBC" w:rsidRPr="00E37EAF">
          <w:rPr>
            <w:color w:val="0070C0"/>
          </w:rPr>
          <w:t>Frequency of Meetings</w:t>
        </w:r>
      </w:hyperlink>
      <w:hyperlink w:anchor="_heading=h.44sinio">
        <w:r w:rsidR="00C36CBC" w:rsidRPr="00E37EAF">
          <w:rPr>
            <w:rFonts w:ascii="Times New Roman" w:eastAsia="Times New Roman" w:hAnsi="Times New Roman" w:cs="Times New Roman"/>
            <w:color w:val="0070C0"/>
          </w:rPr>
          <w:tab/>
        </w:r>
      </w:hyperlink>
      <w:hyperlink w:anchor="_heading=h.44sinio">
        <w:r w:rsidR="00C36CBC" w:rsidRPr="00E37EAF">
          <w:rPr>
            <w:color w:val="0070C0"/>
          </w:rPr>
          <w:t>6</w:t>
        </w:r>
      </w:hyperlink>
      <w:r w:rsidR="00C36CBC" w:rsidRPr="00E37EAF">
        <w:rPr>
          <w:noProof/>
          <w:color w:val="0070C0"/>
        </w:rPr>
        <mc:AlternateContent>
          <mc:Choice Requires="wps">
            <w:drawing>
              <wp:anchor distT="0" distB="0" distL="114300" distR="114300" simplePos="0" relativeHeight="251674624" behindDoc="0" locked="0" layoutInCell="1" hidden="0" allowOverlap="1" wp14:anchorId="432C14AF" wp14:editId="0D225AF0">
                <wp:simplePos x="0" y="0"/>
                <wp:positionH relativeFrom="column">
                  <wp:posOffset>292100</wp:posOffset>
                </wp:positionH>
                <wp:positionV relativeFrom="paragraph">
                  <wp:posOffset>177800</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177800</wp:posOffset>
                </wp:positionV>
                <wp:extent cx="0" cy="12700"/>
                <wp:effectExtent b="0" l="0" r="0" t="0"/>
                <wp:wrapNone/>
                <wp:docPr id="36"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14:paraId="00000026" w14:textId="77777777" w:rsidR="00B27601" w:rsidRPr="00E37EAF" w:rsidRDefault="004E1631">
      <w:pPr>
        <w:pBdr>
          <w:top w:val="nil"/>
          <w:left w:val="nil"/>
          <w:bottom w:val="nil"/>
          <w:right w:val="nil"/>
          <w:between w:val="nil"/>
        </w:pBdr>
        <w:tabs>
          <w:tab w:val="right" w:pos="10179"/>
        </w:tabs>
        <w:spacing w:before="60"/>
        <w:ind w:left="460"/>
        <w:rPr>
          <w:color w:val="0070C0"/>
        </w:rPr>
      </w:pPr>
      <w:hyperlink w:anchor="_heading=h.z337ya">
        <w:r w:rsidR="00C36CBC" w:rsidRPr="00E37EAF">
          <w:rPr>
            <w:color w:val="0070C0"/>
          </w:rPr>
          <w:t>Decision-Making</w:t>
        </w:r>
      </w:hyperlink>
      <w:hyperlink w:anchor="_heading=h.z337ya">
        <w:r w:rsidR="00C36CBC" w:rsidRPr="00E37EAF">
          <w:rPr>
            <w:rFonts w:ascii="Times New Roman" w:eastAsia="Times New Roman" w:hAnsi="Times New Roman" w:cs="Times New Roman"/>
            <w:color w:val="0070C0"/>
          </w:rPr>
          <w:tab/>
        </w:r>
      </w:hyperlink>
      <w:hyperlink w:anchor="_heading=h.z337ya">
        <w:r w:rsidR="00C36CBC" w:rsidRPr="00E37EAF">
          <w:rPr>
            <w:color w:val="0070C0"/>
          </w:rPr>
          <w:t>6</w:t>
        </w:r>
      </w:hyperlink>
      <w:r w:rsidR="00C36CBC" w:rsidRPr="00E37EAF">
        <w:rPr>
          <w:noProof/>
          <w:color w:val="0070C0"/>
        </w:rPr>
        <mc:AlternateContent>
          <mc:Choice Requires="wps">
            <w:drawing>
              <wp:anchor distT="0" distB="0" distL="114300" distR="114300" simplePos="0" relativeHeight="251675648" behindDoc="0" locked="0" layoutInCell="1" hidden="0" allowOverlap="1" wp14:anchorId="7A076919" wp14:editId="0957E1F7">
                <wp:simplePos x="0" y="0"/>
                <wp:positionH relativeFrom="column">
                  <wp:posOffset>292100</wp:posOffset>
                </wp:positionH>
                <wp:positionV relativeFrom="paragraph">
                  <wp:posOffset>165100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292100</wp:posOffset>
                </wp:positionH>
                <wp:positionV relativeFrom="paragraph">
                  <wp:posOffset>165100</wp:posOffset>
                </wp:positionV>
                <wp:extent cx="0" cy="12700"/>
                <wp:effectExtent b="0" l="0" r="0" t="0"/>
                <wp:wrapNone/>
                <wp:docPr id="45"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p w14:paraId="00000027" w14:textId="77777777" w:rsidR="00B27601" w:rsidRPr="00E37EAF" w:rsidRDefault="004E1631">
      <w:pPr>
        <w:pBdr>
          <w:top w:val="nil"/>
          <w:left w:val="nil"/>
          <w:bottom w:val="nil"/>
          <w:right w:val="nil"/>
          <w:between w:val="nil"/>
        </w:pBdr>
        <w:tabs>
          <w:tab w:val="right" w:pos="10179"/>
        </w:tabs>
        <w:spacing w:before="60"/>
        <w:ind w:left="820"/>
        <w:rPr>
          <w:color w:val="0070C0"/>
        </w:rPr>
      </w:pPr>
      <w:hyperlink w:anchor="_heading=h.3j2qqm3">
        <w:r w:rsidR="00C36CBC" w:rsidRPr="00E37EAF">
          <w:rPr>
            <w:color w:val="0070C0"/>
          </w:rPr>
          <w:t>Consensus Method</w:t>
        </w:r>
      </w:hyperlink>
      <w:hyperlink w:anchor="_heading=h.3j2qqm3">
        <w:r w:rsidR="00C36CBC" w:rsidRPr="00E37EAF">
          <w:rPr>
            <w:rFonts w:ascii="Times New Roman" w:eastAsia="Times New Roman" w:hAnsi="Times New Roman" w:cs="Times New Roman"/>
            <w:color w:val="0070C0"/>
          </w:rPr>
          <w:tab/>
        </w:r>
      </w:hyperlink>
      <w:hyperlink w:anchor="_heading=h.3j2qqm3">
        <w:r w:rsidR="00C36CBC" w:rsidRPr="00E37EAF">
          <w:rPr>
            <w:color w:val="0070C0"/>
          </w:rPr>
          <w:t>6</w:t>
        </w:r>
      </w:hyperlink>
      <w:r w:rsidR="00C36CBC" w:rsidRPr="00E37EAF">
        <w:rPr>
          <w:noProof/>
          <w:color w:val="0070C0"/>
        </w:rPr>
        <mc:AlternateContent>
          <mc:Choice Requires="wps">
            <w:drawing>
              <wp:anchor distT="0" distB="0" distL="114300" distR="114300" simplePos="0" relativeHeight="251676672" behindDoc="0" locked="0" layoutInCell="1" hidden="0" allowOverlap="1" wp14:anchorId="0B847A34" wp14:editId="7450DC94">
                <wp:simplePos x="0" y="0"/>
                <wp:positionH relativeFrom="column">
                  <wp:posOffset>520700</wp:posOffset>
                </wp:positionH>
                <wp:positionV relativeFrom="paragraph">
                  <wp:posOffset>165100</wp:posOffset>
                </wp:positionV>
                <wp:extent cx="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0" cy="12700"/>
                <wp:effectExtent b="0" l="0" r="0" t="0"/>
                <wp:wrapNone/>
                <wp:docPr id="29"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p w14:paraId="00000028" w14:textId="77777777" w:rsidR="00B27601" w:rsidRPr="00E37EAF" w:rsidRDefault="004E1631">
      <w:pPr>
        <w:pBdr>
          <w:top w:val="nil"/>
          <w:left w:val="nil"/>
          <w:bottom w:val="nil"/>
          <w:right w:val="nil"/>
          <w:between w:val="nil"/>
        </w:pBdr>
        <w:tabs>
          <w:tab w:val="right" w:pos="10179"/>
        </w:tabs>
        <w:spacing w:before="60"/>
        <w:ind w:left="820"/>
        <w:rPr>
          <w:color w:val="0070C0"/>
        </w:rPr>
      </w:pPr>
      <w:hyperlink w:anchor="_heading=h.1y810tw">
        <w:r w:rsidR="00C36CBC" w:rsidRPr="00E37EAF">
          <w:rPr>
            <w:color w:val="0070C0"/>
          </w:rPr>
          <w:t>Quorum</w:t>
        </w:r>
      </w:hyperlink>
      <w:hyperlink w:anchor="_heading=h.1y810tw">
        <w:r w:rsidR="00C36CBC" w:rsidRPr="00E37EAF">
          <w:rPr>
            <w:rFonts w:ascii="Times New Roman" w:eastAsia="Times New Roman" w:hAnsi="Times New Roman" w:cs="Times New Roman"/>
            <w:color w:val="0070C0"/>
          </w:rPr>
          <w:tab/>
        </w:r>
      </w:hyperlink>
      <w:hyperlink w:anchor="_heading=h.1y810tw">
        <w:r w:rsidR="00C36CBC" w:rsidRPr="00E37EAF">
          <w:rPr>
            <w:color w:val="0070C0"/>
          </w:rPr>
          <w:t>6</w:t>
        </w:r>
      </w:hyperlink>
      <w:r w:rsidR="00C36CBC" w:rsidRPr="00E37EAF">
        <w:rPr>
          <w:noProof/>
          <w:color w:val="0070C0"/>
        </w:rPr>
        <mc:AlternateContent>
          <mc:Choice Requires="wps">
            <w:drawing>
              <wp:anchor distT="0" distB="0" distL="114300" distR="114300" simplePos="0" relativeHeight="251677696" behindDoc="0" locked="0" layoutInCell="1" hidden="0" allowOverlap="1" wp14:anchorId="5D2B02BD" wp14:editId="5614F8EE">
                <wp:simplePos x="0" y="0"/>
                <wp:positionH relativeFrom="column">
                  <wp:posOffset>520700</wp:posOffset>
                </wp:positionH>
                <wp:positionV relativeFrom="paragraph">
                  <wp:posOffset>177800</wp:posOffset>
                </wp:positionV>
                <wp:extent cx="0" cy="12700"/>
                <wp:effectExtent l="0" t="0" r="0" b="0"/>
                <wp:wrapNone/>
                <wp:docPr id="34" name="Straight Arrow Connector 3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520700</wp:posOffset>
                </wp:positionH>
                <wp:positionV relativeFrom="paragraph">
                  <wp:posOffset>177800</wp:posOffset>
                </wp:positionV>
                <wp:extent cx="0" cy="12700"/>
                <wp:effectExtent b="0" l="0" r="0" t="0"/>
                <wp:wrapNone/>
                <wp:docPr id="34"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p>
    <w:p w14:paraId="00000029" w14:textId="5D2E7587" w:rsidR="00B27601" w:rsidRPr="00E37EAF" w:rsidRDefault="004E1631">
      <w:pPr>
        <w:pBdr>
          <w:top w:val="nil"/>
          <w:left w:val="nil"/>
          <w:bottom w:val="nil"/>
          <w:right w:val="nil"/>
          <w:between w:val="nil"/>
        </w:pBdr>
        <w:tabs>
          <w:tab w:val="right" w:pos="10179"/>
        </w:tabs>
        <w:spacing w:before="60"/>
        <w:ind w:left="820"/>
        <w:rPr>
          <w:color w:val="0070C0"/>
        </w:rPr>
      </w:pPr>
      <w:hyperlink w:anchor="_heading=h.4i7ojhp">
        <w:r w:rsidR="00C36CBC" w:rsidRPr="00E37EAF">
          <w:rPr>
            <w:color w:val="0070C0"/>
          </w:rPr>
          <w:t>Actions</w:t>
        </w:r>
      </w:hyperlink>
      <w:hyperlink w:anchor="_heading=h.4i7ojhp">
        <w:r w:rsidR="00C36CBC" w:rsidRPr="00E37EAF">
          <w:rPr>
            <w:rFonts w:ascii="Times New Roman" w:eastAsia="Times New Roman" w:hAnsi="Times New Roman" w:cs="Times New Roman"/>
            <w:color w:val="0070C0"/>
          </w:rPr>
          <w:tab/>
        </w:r>
      </w:hyperlink>
      <w:hyperlink w:anchor="_heading=h.4i7ojhp">
        <w:r w:rsidR="00191A35">
          <w:rPr>
            <w:color w:val="0070C0"/>
          </w:rPr>
          <w:t>7</w:t>
        </w:r>
      </w:hyperlink>
      <w:r w:rsidR="00C36CBC" w:rsidRPr="00E37EAF">
        <w:rPr>
          <w:noProof/>
          <w:color w:val="0070C0"/>
        </w:rPr>
        <mc:AlternateContent>
          <mc:Choice Requires="wps">
            <w:drawing>
              <wp:anchor distT="0" distB="0" distL="114300" distR="114300" simplePos="0" relativeHeight="251678720" behindDoc="0" locked="0" layoutInCell="1" hidden="0" allowOverlap="1" wp14:anchorId="7D9EAE5B" wp14:editId="4B93C87A">
                <wp:simplePos x="0" y="0"/>
                <wp:positionH relativeFrom="column">
                  <wp:posOffset>520700</wp:posOffset>
                </wp:positionH>
                <wp:positionV relativeFrom="paragraph">
                  <wp:posOffset>165100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520700</wp:posOffset>
                </wp:positionH>
                <wp:positionV relativeFrom="paragraph">
                  <wp:posOffset>165100</wp:posOffset>
                </wp:positionV>
                <wp:extent cx="0" cy="12700"/>
                <wp:effectExtent b="0" l="0" r="0" t="0"/>
                <wp:wrapNone/>
                <wp:docPr id="37"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p>
    <w:p w14:paraId="0000002A" w14:textId="77777777" w:rsidR="00B27601" w:rsidRPr="00E37EAF" w:rsidRDefault="004E1631">
      <w:pPr>
        <w:pBdr>
          <w:top w:val="nil"/>
          <w:left w:val="nil"/>
          <w:bottom w:val="nil"/>
          <w:right w:val="nil"/>
          <w:between w:val="nil"/>
        </w:pBdr>
        <w:tabs>
          <w:tab w:val="right" w:pos="10179"/>
        </w:tabs>
        <w:spacing w:before="200"/>
        <w:ind w:left="100"/>
        <w:rPr>
          <w:b/>
          <w:color w:val="0070C0"/>
        </w:rPr>
      </w:pPr>
      <w:hyperlink w:anchor="_heading=h.2xcytpi">
        <w:r w:rsidR="00C36CBC" w:rsidRPr="00E37EAF">
          <w:rPr>
            <w:color w:val="0070C0"/>
          </w:rPr>
          <w:t>Bylaws Change Process</w:t>
        </w:r>
      </w:hyperlink>
      <w:hyperlink w:anchor="_heading=h.2xcytpi">
        <w:r w:rsidR="00C36CBC" w:rsidRPr="00E37EAF">
          <w:rPr>
            <w:rFonts w:ascii="Times New Roman" w:eastAsia="Times New Roman" w:hAnsi="Times New Roman" w:cs="Times New Roman"/>
            <w:color w:val="0070C0"/>
          </w:rPr>
          <w:tab/>
        </w:r>
      </w:hyperlink>
      <w:hyperlink w:anchor="_heading=h.2xcytpi">
        <w:r w:rsidR="00C36CBC" w:rsidRPr="00E37EAF">
          <w:rPr>
            <w:b/>
            <w:color w:val="0070C0"/>
          </w:rPr>
          <w:t>7</w:t>
        </w:r>
      </w:hyperlink>
      <w:r w:rsidR="00C36CBC" w:rsidRPr="00E37EAF">
        <w:rPr>
          <w:noProof/>
          <w:color w:val="0070C0"/>
        </w:rPr>
        <mc:AlternateContent>
          <mc:Choice Requires="wps">
            <w:drawing>
              <wp:anchor distT="0" distB="0" distL="114300" distR="114300" simplePos="0" relativeHeight="251679744" behindDoc="0" locked="0" layoutInCell="1" hidden="0" allowOverlap="1" wp14:anchorId="7F7ECE0D" wp14:editId="3EB3D1D8">
                <wp:simplePos x="0" y="0"/>
                <wp:positionH relativeFrom="column">
                  <wp:posOffset>63501</wp:posOffset>
                </wp:positionH>
                <wp:positionV relativeFrom="paragraph">
                  <wp:posOffset>254000</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254000</wp:posOffset>
                </wp:positionV>
                <wp:extent cx="0" cy="12700"/>
                <wp:effectExtent b="0" l="0" r="0" t="0"/>
                <wp:wrapNone/>
                <wp:docPr id="39"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14:paraId="0000002B" w14:textId="77777777" w:rsidR="00B27601" w:rsidRPr="00E37EAF" w:rsidRDefault="004E1631">
      <w:pPr>
        <w:pBdr>
          <w:top w:val="nil"/>
          <w:left w:val="nil"/>
          <w:bottom w:val="nil"/>
          <w:right w:val="nil"/>
          <w:between w:val="nil"/>
        </w:pBdr>
        <w:tabs>
          <w:tab w:val="right" w:pos="10179"/>
        </w:tabs>
        <w:spacing w:before="200"/>
        <w:ind w:left="100"/>
        <w:rPr>
          <w:b/>
          <w:color w:val="0070C0"/>
        </w:rPr>
        <w:sectPr w:rsidR="00B27601" w:rsidRPr="00E37EAF">
          <w:pgSz w:w="12240" w:h="15840"/>
          <w:pgMar w:top="720" w:right="720" w:bottom="720" w:left="720" w:header="720" w:footer="720" w:gutter="0"/>
          <w:cols w:space="720"/>
        </w:sectPr>
      </w:pPr>
      <w:hyperlink w:anchor="_heading=h.1ci93xb">
        <w:r w:rsidR="00C36CBC" w:rsidRPr="00E37EAF">
          <w:rPr>
            <w:color w:val="0070C0"/>
          </w:rPr>
          <w:t>Evaluation</w:t>
        </w:r>
      </w:hyperlink>
      <w:hyperlink w:anchor="_heading=h.1ci93xb">
        <w:r w:rsidR="00C36CBC" w:rsidRPr="00E37EAF">
          <w:rPr>
            <w:rFonts w:ascii="Times New Roman" w:eastAsia="Times New Roman" w:hAnsi="Times New Roman" w:cs="Times New Roman"/>
            <w:color w:val="0070C0"/>
          </w:rPr>
          <w:tab/>
        </w:r>
      </w:hyperlink>
      <w:hyperlink w:anchor="_heading=h.1ci93xb">
        <w:r w:rsidR="00C36CBC" w:rsidRPr="00E37EAF">
          <w:rPr>
            <w:b/>
            <w:color w:val="0070C0"/>
          </w:rPr>
          <w:t>7</w:t>
        </w:r>
      </w:hyperlink>
      <w:r w:rsidR="00C36CBC" w:rsidRPr="00E37EAF">
        <w:rPr>
          <w:noProof/>
          <w:color w:val="0070C0"/>
        </w:rPr>
        <mc:AlternateContent>
          <mc:Choice Requires="wps">
            <w:drawing>
              <wp:anchor distT="0" distB="0" distL="114300" distR="114300" simplePos="0" relativeHeight="251680768" behindDoc="0" locked="0" layoutInCell="1" hidden="0" allowOverlap="1" wp14:anchorId="13860E88" wp14:editId="18E840B0">
                <wp:simplePos x="0" y="0"/>
                <wp:positionH relativeFrom="column">
                  <wp:posOffset>63501</wp:posOffset>
                </wp:positionH>
                <wp:positionV relativeFrom="paragraph">
                  <wp:posOffset>266700</wp:posOffset>
                </wp:positionV>
                <wp:extent cx="0" cy="12700"/>
                <wp:effectExtent l="0" t="0" r="0" b="0"/>
                <wp:wrapNone/>
                <wp:docPr id="47" name="Straight Arrow Connector 47"/>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1154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0" cy="12700"/>
                <wp:effectExtent b="0" l="0" r="0" t="0"/>
                <wp:wrapNone/>
                <wp:docPr id="47"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p>
    <w:p w14:paraId="00DABC59" w14:textId="62784459" w:rsidR="0024581E" w:rsidRDefault="00C36CBC" w:rsidP="0024581E">
      <w:pPr>
        <w:pStyle w:val="Heading1"/>
        <w:spacing w:line="360" w:lineRule="auto"/>
      </w:pPr>
      <w:bookmarkStart w:id="0" w:name="_heading=h.gjdgxs" w:colFirst="0" w:colLast="0"/>
      <w:bookmarkEnd w:id="0"/>
      <w:r>
        <w:lastRenderedPageBreak/>
        <w:t>Committee Purpose</w:t>
      </w:r>
    </w:p>
    <w:p w14:paraId="0000002D" w14:textId="77777777" w:rsidR="00B27601" w:rsidRPr="00101185" w:rsidRDefault="00C36CBC" w:rsidP="0024581E">
      <w:pPr>
        <w:pStyle w:val="Heading2"/>
        <w:rPr>
          <w:b/>
          <w:bCs/>
        </w:rPr>
      </w:pPr>
      <w:bookmarkStart w:id="1" w:name="_heading=h.30j0zll" w:colFirst="0" w:colLast="0"/>
      <w:bookmarkEnd w:id="1"/>
      <w:r w:rsidRPr="00101185">
        <w:rPr>
          <w:b/>
          <w:bCs/>
        </w:rPr>
        <w:t>Role</w:t>
      </w:r>
    </w:p>
    <w:p w14:paraId="0000002E" w14:textId="7E894768" w:rsidR="00B27601" w:rsidRDefault="00C36CBC" w:rsidP="0024581E">
      <w:pPr>
        <w:pBdr>
          <w:top w:val="nil"/>
          <w:left w:val="nil"/>
          <w:bottom w:val="nil"/>
          <w:right w:val="nil"/>
          <w:between w:val="nil"/>
        </w:pBdr>
        <w:spacing w:line="242" w:lineRule="auto"/>
        <w:ind w:left="100" w:right="193"/>
        <w:rPr>
          <w:color w:val="000000"/>
        </w:rPr>
      </w:pPr>
      <w:r>
        <w:rPr>
          <w:color w:val="000000"/>
        </w:rPr>
        <w:t>Th</w:t>
      </w:r>
      <w:r w:rsidR="0024581E">
        <w:rPr>
          <w:color w:val="000000"/>
        </w:rPr>
        <w:t>e Technology Committee advocates</w:t>
      </w:r>
      <w:r>
        <w:rPr>
          <w:color w:val="000000"/>
        </w:rPr>
        <w:t xml:space="preserve"> for the college community to have secure, </w:t>
      </w:r>
      <w:r w:rsidR="0024581E">
        <w:rPr>
          <w:color w:val="000000"/>
        </w:rPr>
        <w:t>accessible,</w:t>
      </w:r>
      <w:r>
        <w:rPr>
          <w:color w:val="000000"/>
        </w:rPr>
        <w:t xml:space="preserve"> and reliable technology that improves and supports learning, instruction, </w:t>
      </w:r>
      <w:r w:rsidR="0024581E">
        <w:rPr>
          <w:color w:val="000000"/>
        </w:rPr>
        <w:t>communication,</w:t>
      </w:r>
      <w:r>
        <w:rPr>
          <w:color w:val="000000"/>
        </w:rPr>
        <w:t xml:space="preserve"> and operations. The Technology Committee reports to the Planning &amp; Budgeting Council (PBC). Committee members are also required to report committee recommendations to constituent divisions and governing councils (including Academic Senate, Classified Senate, Instructional Planning Council (IPC), and Student Services Planning Council (SSPC)</w:t>
      </w:r>
      <w:r>
        <w:t>.</w:t>
      </w:r>
    </w:p>
    <w:p w14:paraId="7D96B049" w14:textId="5379F0B0" w:rsidR="0024581E" w:rsidRPr="00101185" w:rsidRDefault="0024581E" w:rsidP="00583995">
      <w:pPr>
        <w:pStyle w:val="Heading2"/>
        <w:spacing w:before="240"/>
        <w:rPr>
          <w:b/>
          <w:bCs/>
        </w:rPr>
      </w:pPr>
      <w:bookmarkStart w:id="2" w:name="_heading=h.1fob9te" w:colFirst="0" w:colLast="0"/>
      <w:bookmarkEnd w:id="2"/>
      <w:r w:rsidRPr="00101185">
        <w:rPr>
          <w:b/>
          <w:bCs/>
        </w:rPr>
        <w:t>Responsibilities</w:t>
      </w:r>
    </w:p>
    <w:p w14:paraId="00000031" w14:textId="77777777" w:rsidR="00B27601" w:rsidRDefault="00C36CBC">
      <w:pPr>
        <w:pBdr>
          <w:top w:val="nil"/>
          <w:left w:val="nil"/>
          <w:bottom w:val="nil"/>
          <w:right w:val="nil"/>
          <w:between w:val="nil"/>
        </w:pBdr>
        <w:ind w:left="100" w:right="193"/>
        <w:rPr>
          <w:color w:val="000000"/>
        </w:rPr>
      </w:pPr>
      <w:r>
        <w:rPr>
          <w:color w:val="000000"/>
        </w:rPr>
        <w:t>The Technology Committee is advisory to the Planning &amp; Budgeting Council on a range of issues related to technology. These advisory tasks include:</w:t>
      </w:r>
    </w:p>
    <w:p w14:paraId="00000032" w14:textId="77777777" w:rsidR="00B27601" w:rsidRDefault="00B27601">
      <w:pPr>
        <w:pBdr>
          <w:top w:val="nil"/>
          <w:left w:val="nil"/>
          <w:bottom w:val="nil"/>
          <w:right w:val="nil"/>
          <w:between w:val="nil"/>
        </w:pBdr>
        <w:rPr>
          <w:color w:val="000000"/>
        </w:rPr>
      </w:pPr>
    </w:p>
    <w:p w14:paraId="00000033" w14:textId="77777777" w:rsidR="00B27601" w:rsidRDefault="00C36CBC" w:rsidP="002E5CF5">
      <w:pPr>
        <w:numPr>
          <w:ilvl w:val="0"/>
          <w:numId w:val="3"/>
        </w:numPr>
        <w:pBdr>
          <w:top w:val="nil"/>
          <w:left w:val="nil"/>
          <w:bottom w:val="nil"/>
          <w:right w:val="nil"/>
          <w:between w:val="nil"/>
        </w:pBdr>
        <w:tabs>
          <w:tab w:val="left" w:pos="820"/>
        </w:tabs>
        <w:spacing w:after="240"/>
        <w:ind w:right="300"/>
      </w:pPr>
      <w:r>
        <w:rPr>
          <w:color w:val="000000"/>
        </w:rPr>
        <w:t>Develop the three-year Technology Plan that sets forth the goals and objectives for the coming three years and aligns with college and district plans, goals and objectives.</w:t>
      </w:r>
    </w:p>
    <w:p w14:paraId="00000034" w14:textId="79374E07" w:rsidR="00B27601" w:rsidRDefault="00C36CBC" w:rsidP="002E5CF5">
      <w:pPr>
        <w:numPr>
          <w:ilvl w:val="0"/>
          <w:numId w:val="3"/>
        </w:numPr>
        <w:pBdr>
          <w:top w:val="nil"/>
          <w:left w:val="nil"/>
          <w:bottom w:val="nil"/>
          <w:right w:val="nil"/>
          <w:between w:val="nil"/>
        </w:pBdr>
        <w:tabs>
          <w:tab w:val="left" w:pos="820"/>
        </w:tabs>
        <w:spacing w:after="240"/>
        <w:ind w:right="390"/>
      </w:pPr>
      <w:r>
        <w:rPr>
          <w:color w:val="000000"/>
        </w:rPr>
        <w:t xml:space="preserve">Prepare an annual summary of </w:t>
      </w:r>
      <w:r w:rsidR="00101185">
        <w:rPr>
          <w:color w:val="000000"/>
        </w:rPr>
        <w:t xml:space="preserve">the committee’s work </w:t>
      </w:r>
      <w:r>
        <w:rPr>
          <w:color w:val="000000"/>
        </w:rPr>
        <w:t xml:space="preserve">progress </w:t>
      </w:r>
      <w:r w:rsidR="00101185">
        <w:rPr>
          <w:color w:val="000000"/>
        </w:rPr>
        <w:t>based on</w:t>
      </w:r>
      <w:r>
        <w:rPr>
          <w:color w:val="000000"/>
        </w:rPr>
        <w:t xml:space="preserve"> goals and objectives set forth in the Technology Plan</w:t>
      </w:r>
      <w:r w:rsidR="00101185">
        <w:rPr>
          <w:color w:val="000000"/>
        </w:rPr>
        <w:t>.</w:t>
      </w:r>
    </w:p>
    <w:p w14:paraId="00000035" w14:textId="151674B0" w:rsidR="00B27601" w:rsidRDefault="004E1631" w:rsidP="002E5CF5">
      <w:pPr>
        <w:numPr>
          <w:ilvl w:val="0"/>
          <w:numId w:val="3"/>
        </w:numPr>
        <w:pBdr>
          <w:top w:val="nil"/>
          <w:left w:val="nil"/>
          <w:bottom w:val="nil"/>
          <w:right w:val="nil"/>
          <w:between w:val="nil"/>
        </w:pBdr>
        <w:tabs>
          <w:tab w:val="left" w:pos="820"/>
        </w:tabs>
        <w:spacing w:after="240"/>
      </w:pPr>
      <w:sdt>
        <w:sdtPr>
          <w:tag w:val="goog_rdk_0"/>
          <w:id w:val="1841434102"/>
        </w:sdtPr>
        <w:sdtEndPr/>
        <w:sdtContent/>
      </w:sdt>
      <w:r w:rsidR="00C36CBC">
        <w:rPr>
          <w:color w:val="000000"/>
        </w:rPr>
        <w:t>Assess</w:t>
      </w:r>
      <w:r w:rsidR="00101185">
        <w:rPr>
          <w:color w:val="000000"/>
        </w:rPr>
        <w:t xml:space="preserve"> and</w:t>
      </w:r>
      <w:r w:rsidR="00C36CBC">
        <w:rPr>
          <w:color w:val="000000"/>
        </w:rPr>
        <w:t xml:space="preserve"> </w:t>
      </w:r>
      <w:r w:rsidR="00101185">
        <w:rPr>
          <w:color w:val="000000"/>
        </w:rPr>
        <w:t>e</w:t>
      </w:r>
      <w:r w:rsidR="00C36CBC">
        <w:rPr>
          <w:color w:val="000000"/>
        </w:rPr>
        <w:t>valuate</w:t>
      </w:r>
      <w:r w:rsidR="00252AFF">
        <w:rPr>
          <w:color w:val="000000"/>
        </w:rPr>
        <w:t>:</w:t>
      </w:r>
    </w:p>
    <w:p w14:paraId="00000036" w14:textId="4BF1C4C4" w:rsidR="00B27601" w:rsidRDefault="00C36CBC" w:rsidP="002E5CF5">
      <w:pPr>
        <w:numPr>
          <w:ilvl w:val="1"/>
          <w:numId w:val="3"/>
        </w:numPr>
        <w:pBdr>
          <w:top w:val="nil"/>
          <w:left w:val="nil"/>
          <w:bottom w:val="nil"/>
          <w:right w:val="nil"/>
          <w:between w:val="nil"/>
        </w:pBdr>
        <w:tabs>
          <w:tab w:val="left" w:pos="1539"/>
          <w:tab w:val="left" w:pos="1540"/>
        </w:tabs>
        <w:spacing w:after="240"/>
        <w:ind w:right="744"/>
      </w:pPr>
      <w:r>
        <w:rPr>
          <w:color w:val="000000"/>
        </w:rPr>
        <w:t xml:space="preserve">Technology usage and needs </w:t>
      </w:r>
      <w:r w:rsidR="00101185">
        <w:rPr>
          <w:color w:val="000000"/>
        </w:rPr>
        <w:t>(</w:t>
      </w:r>
      <w:r>
        <w:rPr>
          <w:color w:val="000000"/>
        </w:rPr>
        <w:t>annually</w:t>
      </w:r>
      <w:r w:rsidR="00101185">
        <w:rPr>
          <w:color w:val="000000"/>
        </w:rPr>
        <w:t>)</w:t>
      </w:r>
      <w:r>
        <w:rPr>
          <w:color w:val="000000"/>
        </w:rPr>
        <w:t xml:space="preserve"> with assistance from the Office of Planning, </w:t>
      </w:r>
      <w:r w:rsidR="00252AFF">
        <w:rPr>
          <w:color w:val="000000"/>
        </w:rPr>
        <w:t>Research,</w:t>
      </w:r>
      <w:r>
        <w:rPr>
          <w:color w:val="000000"/>
        </w:rPr>
        <w:t xml:space="preserve"> and Institutional Effectiveness (PRIE</w:t>
      </w:r>
      <w:r>
        <w:t>)</w:t>
      </w:r>
      <w:r w:rsidR="00101185">
        <w:rPr>
          <w:color w:val="000000"/>
        </w:rPr>
        <w:t>.</w:t>
      </w:r>
    </w:p>
    <w:p w14:paraId="00000037" w14:textId="77777777" w:rsidR="00B27601" w:rsidRDefault="00C36CBC" w:rsidP="002E5CF5">
      <w:pPr>
        <w:numPr>
          <w:ilvl w:val="1"/>
          <w:numId w:val="3"/>
        </w:numPr>
        <w:pBdr>
          <w:top w:val="nil"/>
          <w:left w:val="nil"/>
          <w:bottom w:val="nil"/>
          <w:right w:val="nil"/>
          <w:between w:val="nil"/>
        </w:pBdr>
        <w:tabs>
          <w:tab w:val="left" w:pos="1539"/>
          <w:tab w:val="left" w:pos="1540"/>
        </w:tabs>
        <w:ind w:right="288"/>
      </w:pPr>
      <w:r>
        <w:rPr>
          <w:color w:val="000000"/>
        </w:rPr>
        <w:t xml:space="preserve">Technology resource requests by providing input and guidance on requested </w:t>
      </w:r>
    </w:p>
    <w:p w14:paraId="00000038" w14:textId="2F8991C5" w:rsidR="00B27601" w:rsidRDefault="00C36CBC" w:rsidP="002E5CF5">
      <w:pPr>
        <w:pBdr>
          <w:top w:val="nil"/>
          <w:left w:val="nil"/>
          <w:bottom w:val="nil"/>
          <w:right w:val="nil"/>
          <w:between w:val="nil"/>
        </w:pBdr>
        <w:tabs>
          <w:tab w:val="left" w:pos="1539"/>
          <w:tab w:val="left" w:pos="1540"/>
        </w:tabs>
        <w:ind w:left="1540" w:right="288"/>
        <w:rPr>
          <w:color w:val="000000"/>
        </w:rPr>
      </w:pPr>
      <w:r>
        <w:rPr>
          <w:color w:val="000000"/>
        </w:rPr>
        <w:t>resources when needed</w:t>
      </w:r>
      <w:r w:rsidR="00101185">
        <w:rPr>
          <w:color w:val="000000"/>
        </w:rPr>
        <w:t>.</w:t>
      </w:r>
    </w:p>
    <w:p w14:paraId="0FFFD694" w14:textId="77777777" w:rsidR="002E5CF5" w:rsidRDefault="002E5CF5" w:rsidP="002E5CF5">
      <w:pPr>
        <w:pBdr>
          <w:top w:val="nil"/>
          <w:left w:val="nil"/>
          <w:bottom w:val="nil"/>
          <w:right w:val="nil"/>
          <w:between w:val="nil"/>
        </w:pBdr>
        <w:tabs>
          <w:tab w:val="left" w:pos="1539"/>
          <w:tab w:val="left" w:pos="1540"/>
        </w:tabs>
        <w:ind w:left="1540" w:right="288"/>
        <w:rPr>
          <w:color w:val="000000"/>
        </w:rPr>
      </w:pPr>
    </w:p>
    <w:p w14:paraId="0000003A" w14:textId="56BC891D" w:rsidR="00B27601" w:rsidRPr="002E5CF5" w:rsidRDefault="004E1631" w:rsidP="002E5CF5">
      <w:pPr>
        <w:numPr>
          <w:ilvl w:val="1"/>
          <w:numId w:val="3"/>
        </w:numPr>
        <w:pBdr>
          <w:top w:val="nil"/>
          <w:left w:val="nil"/>
          <w:bottom w:val="nil"/>
          <w:right w:val="nil"/>
          <w:between w:val="nil"/>
        </w:pBdr>
        <w:tabs>
          <w:tab w:val="left" w:pos="1539"/>
          <w:tab w:val="left" w:pos="1540"/>
        </w:tabs>
        <w:spacing w:after="240"/>
        <w:ind w:right="288"/>
      </w:pPr>
      <w:sdt>
        <w:sdtPr>
          <w:tag w:val="goog_rdk_1"/>
          <w:id w:val="17906516"/>
        </w:sdtPr>
        <w:sdtEndPr/>
        <w:sdtContent/>
      </w:sdt>
      <w:sdt>
        <w:sdtPr>
          <w:tag w:val="goog_rdk_2"/>
          <w:id w:val="1744750759"/>
        </w:sdtPr>
        <w:sdtEndPr/>
        <w:sdtContent/>
      </w:sdt>
      <w:sdt>
        <w:sdtPr>
          <w:tag w:val="goog_rdk_3"/>
          <w:id w:val="161974987"/>
        </w:sdtPr>
        <w:sdtEndPr/>
        <w:sdtContent/>
      </w:sdt>
      <w:sdt>
        <w:sdtPr>
          <w:tag w:val="goog_rdk_4"/>
          <w:id w:val="-624850494"/>
        </w:sdtPr>
        <w:sdtEndPr/>
        <w:sdtContent/>
      </w:sdt>
      <w:r w:rsidR="00C36CBC">
        <w:rPr>
          <w:color w:val="000000"/>
        </w:rPr>
        <w:t xml:space="preserve">Develop </w:t>
      </w:r>
      <w:r w:rsidR="00101185">
        <w:rPr>
          <w:color w:val="000000"/>
        </w:rPr>
        <w:t>p</w:t>
      </w:r>
      <w:r w:rsidR="00C36CBC">
        <w:rPr>
          <w:color w:val="000000"/>
        </w:rPr>
        <w:t xml:space="preserve">rocedures and </w:t>
      </w:r>
      <w:r w:rsidR="00101185">
        <w:rPr>
          <w:color w:val="000000"/>
        </w:rPr>
        <w:t>p</w:t>
      </w:r>
      <w:r w:rsidR="00C36CBC">
        <w:rPr>
          <w:color w:val="000000"/>
        </w:rPr>
        <w:t>olicies for</w:t>
      </w:r>
      <w:r w:rsidR="002E5CF5">
        <w:t xml:space="preserve"> </w:t>
      </w:r>
      <w:r w:rsidR="00101185" w:rsidRPr="002E5CF5">
        <w:rPr>
          <w:color w:val="000000"/>
        </w:rPr>
        <w:t>educational</w:t>
      </w:r>
      <w:r w:rsidR="00C36CBC" w:rsidRPr="002E5CF5">
        <w:rPr>
          <w:color w:val="000000"/>
        </w:rPr>
        <w:t xml:space="preserve"> technology and online instruction in consultation with Vice President of Instruction</w:t>
      </w:r>
      <w:r w:rsidR="00101185">
        <w:rPr>
          <w:color w:val="000000"/>
        </w:rPr>
        <w:t xml:space="preserve">, and both </w:t>
      </w:r>
      <w:r w:rsidR="00C36CBC" w:rsidRPr="002E5CF5">
        <w:rPr>
          <w:color w:val="000000"/>
        </w:rPr>
        <w:t>college and district DEAC</w:t>
      </w:r>
      <w:r w:rsidR="00101185">
        <w:rPr>
          <w:color w:val="000000"/>
        </w:rPr>
        <w:t xml:space="preserve">. Establish </w:t>
      </w:r>
      <w:r w:rsidR="00C36CBC" w:rsidRPr="002E5CF5">
        <w:rPr>
          <w:color w:val="000000"/>
        </w:rPr>
        <w:t>compliance with external mandates, including specifications articulated by Title 5, the Accrediting Commission for Community and Junior Colleges (ACCJC), and Section 508 of the Federal Rehabilitation Act</w:t>
      </w:r>
      <w:r w:rsidR="00101185">
        <w:rPr>
          <w:color w:val="000000"/>
        </w:rPr>
        <w:t>.</w:t>
      </w:r>
    </w:p>
    <w:p w14:paraId="0000003B" w14:textId="4295118E" w:rsidR="00B27601" w:rsidRDefault="00C36CBC" w:rsidP="002E5CF5">
      <w:pPr>
        <w:numPr>
          <w:ilvl w:val="1"/>
          <w:numId w:val="3"/>
        </w:numPr>
        <w:pBdr>
          <w:top w:val="nil"/>
          <w:left w:val="nil"/>
          <w:bottom w:val="nil"/>
          <w:right w:val="nil"/>
          <w:between w:val="nil"/>
        </w:pBdr>
        <w:tabs>
          <w:tab w:val="left" w:pos="1539"/>
          <w:tab w:val="left" w:pos="1540"/>
        </w:tabs>
        <w:spacing w:after="240"/>
        <w:ind w:right="342"/>
      </w:pPr>
      <w:r>
        <w:rPr>
          <w:color w:val="000000"/>
        </w:rPr>
        <w:t>Minimum campus technological standards in collaboration with Information Technology Services (ITS)</w:t>
      </w:r>
      <w:r>
        <w:t>.</w:t>
      </w:r>
    </w:p>
    <w:p w14:paraId="0000003C" w14:textId="1987437B" w:rsidR="00B27601" w:rsidRDefault="00C36CBC" w:rsidP="002E5CF5">
      <w:pPr>
        <w:numPr>
          <w:ilvl w:val="0"/>
          <w:numId w:val="3"/>
        </w:numPr>
        <w:pBdr>
          <w:top w:val="nil"/>
          <w:left w:val="nil"/>
          <w:bottom w:val="nil"/>
          <w:right w:val="nil"/>
          <w:between w:val="nil"/>
        </w:pBdr>
        <w:tabs>
          <w:tab w:val="left" w:pos="820"/>
        </w:tabs>
        <w:spacing w:after="240"/>
      </w:pPr>
      <w:r>
        <w:rPr>
          <w:color w:val="000000"/>
        </w:rPr>
        <w:t xml:space="preserve">Make </w:t>
      </w:r>
      <w:r w:rsidR="00101185">
        <w:rPr>
          <w:color w:val="000000"/>
        </w:rPr>
        <w:t>r</w:t>
      </w:r>
      <w:r>
        <w:rPr>
          <w:color w:val="000000"/>
        </w:rPr>
        <w:t>ecommendations for</w:t>
      </w:r>
      <w:r w:rsidR="00252AFF">
        <w:rPr>
          <w:color w:val="000000"/>
        </w:rPr>
        <w:t>:</w:t>
      </w:r>
    </w:p>
    <w:p w14:paraId="0000003D" w14:textId="0065EA61" w:rsidR="00B27601" w:rsidRDefault="00C36CBC" w:rsidP="002E5CF5">
      <w:pPr>
        <w:numPr>
          <w:ilvl w:val="1"/>
          <w:numId w:val="3"/>
        </w:numPr>
        <w:pBdr>
          <w:top w:val="nil"/>
          <w:left w:val="nil"/>
          <w:bottom w:val="nil"/>
          <w:right w:val="nil"/>
          <w:between w:val="nil"/>
        </w:pBdr>
        <w:tabs>
          <w:tab w:val="left" w:pos="1540"/>
        </w:tabs>
        <w:spacing w:after="240"/>
        <w:jc w:val="both"/>
      </w:pPr>
      <w:r>
        <w:rPr>
          <w:color w:val="000000"/>
        </w:rPr>
        <w:t>The implementation of centralized online student support services</w:t>
      </w:r>
      <w:r w:rsidR="00101185">
        <w:rPr>
          <w:color w:val="000000"/>
        </w:rPr>
        <w:t>.</w:t>
      </w:r>
    </w:p>
    <w:p w14:paraId="0000003E" w14:textId="2FD373BF" w:rsidR="00B27601" w:rsidRDefault="00C36CBC" w:rsidP="002E5CF5">
      <w:pPr>
        <w:numPr>
          <w:ilvl w:val="1"/>
          <w:numId w:val="3"/>
        </w:numPr>
        <w:pBdr>
          <w:top w:val="nil"/>
          <w:left w:val="nil"/>
          <w:bottom w:val="nil"/>
          <w:right w:val="nil"/>
          <w:between w:val="nil"/>
        </w:pBdr>
        <w:tabs>
          <w:tab w:val="left" w:pos="1540"/>
        </w:tabs>
        <w:spacing w:after="240"/>
        <w:ind w:right="797"/>
        <w:jc w:val="both"/>
      </w:pPr>
      <w:r>
        <w:rPr>
          <w:color w:val="000000"/>
        </w:rPr>
        <w:t xml:space="preserve">The appropriate use of educational technology, in particular </w:t>
      </w:r>
      <w:r w:rsidR="00101185">
        <w:rPr>
          <w:color w:val="000000"/>
        </w:rPr>
        <w:t xml:space="preserve">the </w:t>
      </w:r>
      <w:r>
        <w:rPr>
          <w:color w:val="000000"/>
        </w:rPr>
        <w:t>proprietary applications that</w:t>
      </w:r>
      <w:r w:rsidR="002E5CF5">
        <w:rPr>
          <w:color w:val="000000"/>
        </w:rPr>
        <w:t xml:space="preserve"> are used college-wide and impact students, </w:t>
      </w:r>
      <w:r w:rsidR="00101185">
        <w:rPr>
          <w:color w:val="000000"/>
        </w:rPr>
        <w:t>faculty,</w:t>
      </w:r>
      <w:r w:rsidR="002E5CF5">
        <w:rPr>
          <w:color w:val="000000"/>
        </w:rPr>
        <w:t xml:space="preserve"> and staff</w:t>
      </w:r>
      <w:r w:rsidR="00101185">
        <w:rPr>
          <w:color w:val="000000"/>
        </w:rPr>
        <w:t>.</w:t>
      </w:r>
    </w:p>
    <w:p w14:paraId="0000003F" w14:textId="7C6179B0" w:rsidR="00B27601" w:rsidRDefault="00C36CBC" w:rsidP="002E5CF5">
      <w:pPr>
        <w:numPr>
          <w:ilvl w:val="1"/>
          <w:numId w:val="3"/>
        </w:numPr>
        <w:pBdr>
          <w:top w:val="nil"/>
          <w:left w:val="nil"/>
          <w:bottom w:val="nil"/>
          <w:right w:val="nil"/>
          <w:between w:val="nil"/>
        </w:pBdr>
        <w:tabs>
          <w:tab w:val="left" w:pos="1540"/>
        </w:tabs>
        <w:spacing w:after="240"/>
        <w:jc w:val="both"/>
      </w:pPr>
      <w:r>
        <w:rPr>
          <w:color w:val="000000"/>
        </w:rPr>
        <w:t xml:space="preserve">Equitable access to necessary technology for faculty, </w:t>
      </w:r>
      <w:r w:rsidR="00101185">
        <w:rPr>
          <w:color w:val="000000"/>
        </w:rPr>
        <w:t>staff,</w:t>
      </w:r>
      <w:r>
        <w:rPr>
          <w:color w:val="000000"/>
        </w:rPr>
        <w:t xml:space="preserve"> and students</w:t>
      </w:r>
      <w:r w:rsidR="00101185">
        <w:rPr>
          <w:color w:val="000000"/>
        </w:rPr>
        <w:t>.</w:t>
      </w:r>
    </w:p>
    <w:p w14:paraId="00000040" w14:textId="7B9AD5B6" w:rsidR="00B27601" w:rsidRDefault="00101185" w:rsidP="002E5CF5">
      <w:pPr>
        <w:numPr>
          <w:ilvl w:val="0"/>
          <w:numId w:val="3"/>
        </w:numPr>
        <w:pBdr>
          <w:top w:val="nil"/>
          <w:left w:val="nil"/>
          <w:bottom w:val="nil"/>
          <w:right w:val="nil"/>
          <w:between w:val="nil"/>
        </w:pBdr>
        <w:tabs>
          <w:tab w:val="left" w:pos="820"/>
        </w:tabs>
        <w:spacing w:after="240"/>
        <w:ind w:right="850"/>
      </w:pPr>
      <w:r>
        <w:rPr>
          <w:color w:val="000000"/>
        </w:rPr>
        <w:t>Support and</w:t>
      </w:r>
      <w:r w:rsidR="00C36CBC">
        <w:rPr>
          <w:color w:val="000000"/>
        </w:rPr>
        <w:t xml:space="preserve"> </w:t>
      </w:r>
      <w:r>
        <w:rPr>
          <w:color w:val="000000"/>
        </w:rPr>
        <w:t>review</w:t>
      </w:r>
      <w:r w:rsidR="00C36CBC">
        <w:rPr>
          <w:color w:val="000000"/>
        </w:rPr>
        <w:t xml:space="preserve"> the annual Technology Refresh Process collaboration with Information Technology Services (ITS)</w:t>
      </w:r>
      <w:r w:rsidR="00C36CBC">
        <w:t xml:space="preserve"> and the Vice President of Administrative Services</w:t>
      </w:r>
      <w:r>
        <w:t>.</w:t>
      </w:r>
    </w:p>
    <w:p w14:paraId="612F9CDC" w14:textId="5C4D8726" w:rsidR="00542EA3" w:rsidRPr="00542EA3" w:rsidRDefault="00C36CBC" w:rsidP="00542EA3">
      <w:pPr>
        <w:numPr>
          <w:ilvl w:val="0"/>
          <w:numId w:val="3"/>
        </w:numPr>
        <w:pBdr>
          <w:top w:val="nil"/>
          <w:left w:val="nil"/>
          <w:bottom w:val="nil"/>
          <w:right w:val="nil"/>
          <w:between w:val="nil"/>
        </w:pBdr>
        <w:tabs>
          <w:tab w:val="left" w:pos="820"/>
        </w:tabs>
        <w:spacing w:after="240"/>
        <w:ind w:right="752"/>
      </w:pPr>
      <w:r>
        <w:rPr>
          <w:color w:val="000000"/>
        </w:rPr>
        <w:t>Collaborate with the Professional Development Planning Committee to determine campus professional development needs related to technology.</w:t>
      </w:r>
    </w:p>
    <w:p w14:paraId="00000042" w14:textId="698CFF6B" w:rsidR="00B27601" w:rsidRDefault="00C36CBC" w:rsidP="002E5CF5">
      <w:pPr>
        <w:numPr>
          <w:ilvl w:val="0"/>
          <w:numId w:val="3"/>
        </w:numPr>
        <w:pBdr>
          <w:top w:val="nil"/>
          <w:left w:val="nil"/>
          <w:bottom w:val="nil"/>
          <w:right w:val="nil"/>
          <w:between w:val="nil"/>
        </w:pBdr>
        <w:tabs>
          <w:tab w:val="left" w:pos="820"/>
        </w:tabs>
        <w:spacing w:after="240"/>
        <w:ind w:right="448"/>
      </w:pPr>
      <w:r>
        <w:rPr>
          <w:color w:val="000000"/>
        </w:rPr>
        <w:lastRenderedPageBreak/>
        <w:t xml:space="preserve">Consult </w:t>
      </w:r>
      <w:r>
        <w:t>with the Academic</w:t>
      </w:r>
      <w:r>
        <w:rPr>
          <w:color w:val="000000"/>
        </w:rPr>
        <w:t xml:space="preserve"> Senate when committee work may impact academic and professional matters that fall within the 10 + 1 area.</w:t>
      </w:r>
    </w:p>
    <w:p w14:paraId="00000043" w14:textId="36082155" w:rsidR="00B27601" w:rsidRPr="00AA53A8" w:rsidRDefault="00C36CBC" w:rsidP="002E5CF5">
      <w:pPr>
        <w:numPr>
          <w:ilvl w:val="0"/>
          <w:numId w:val="3"/>
        </w:numPr>
        <w:pBdr>
          <w:top w:val="nil"/>
          <w:left w:val="nil"/>
          <w:bottom w:val="nil"/>
          <w:right w:val="nil"/>
          <w:between w:val="nil"/>
        </w:pBdr>
        <w:tabs>
          <w:tab w:val="left" w:pos="820"/>
        </w:tabs>
        <w:spacing w:after="240"/>
        <w:ind w:right="752"/>
      </w:pPr>
      <w:r>
        <w:rPr>
          <w:color w:val="000000"/>
        </w:rPr>
        <w:t>Consult, advise, and collaborate with</w:t>
      </w:r>
      <w:r w:rsidR="00101185">
        <w:rPr>
          <w:color w:val="000000"/>
        </w:rPr>
        <w:t xml:space="preserve"> </w:t>
      </w:r>
      <w:r>
        <w:rPr>
          <w:color w:val="000000"/>
        </w:rPr>
        <w:t>other college and district colleagues concerned with the effective use of technology.</w:t>
      </w:r>
    </w:p>
    <w:p w14:paraId="61C189DC" w14:textId="4DA68AF7" w:rsidR="00252AFF" w:rsidRDefault="00C36CBC" w:rsidP="00542EA3">
      <w:pPr>
        <w:numPr>
          <w:ilvl w:val="0"/>
          <w:numId w:val="3"/>
        </w:numPr>
        <w:pBdr>
          <w:top w:val="nil"/>
          <w:left w:val="nil"/>
          <w:bottom w:val="nil"/>
          <w:right w:val="nil"/>
          <w:between w:val="nil"/>
        </w:pBdr>
        <w:tabs>
          <w:tab w:val="left" w:pos="820"/>
        </w:tabs>
        <w:spacing w:before="240" w:after="240"/>
        <w:ind w:right="752"/>
      </w:pPr>
      <w:r w:rsidRPr="00AA53A8">
        <w:rPr>
          <w:color w:val="000000"/>
        </w:rPr>
        <w:t>Continuously improve the Technology Committee structure, mission, plan, goals and objectives in order to adapt to the changing technology needs for instruction, student services, and business operations.</w:t>
      </w:r>
      <w:bookmarkStart w:id="3" w:name="_heading=h.3znysh7" w:colFirst="0" w:colLast="0"/>
      <w:bookmarkEnd w:id="3"/>
    </w:p>
    <w:p w14:paraId="30AE52F2" w14:textId="77777777" w:rsidR="00542EA3" w:rsidRPr="00252AFF" w:rsidRDefault="00542EA3" w:rsidP="00542EA3">
      <w:pPr>
        <w:pBdr>
          <w:top w:val="nil"/>
          <w:left w:val="nil"/>
          <w:bottom w:val="nil"/>
          <w:right w:val="nil"/>
          <w:between w:val="nil"/>
        </w:pBdr>
        <w:tabs>
          <w:tab w:val="left" w:pos="820"/>
        </w:tabs>
        <w:spacing w:before="240" w:after="240"/>
        <w:ind w:left="820" w:right="752"/>
      </w:pPr>
    </w:p>
    <w:p w14:paraId="0E49EAF9" w14:textId="27431E66" w:rsidR="00AA53A8" w:rsidRPr="00252AFF" w:rsidRDefault="00AA53A8" w:rsidP="00252AFF">
      <w:pPr>
        <w:pStyle w:val="Heading2"/>
        <w:spacing w:after="240"/>
        <w:rPr>
          <w:b/>
          <w:bCs/>
          <w:sz w:val="32"/>
          <w:szCs w:val="32"/>
        </w:rPr>
      </w:pPr>
      <w:r w:rsidRPr="00101185">
        <w:rPr>
          <w:b/>
          <w:bCs/>
          <w:sz w:val="32"/>
          <w:szCs w:val="32"/>
        </w:rPr>
        <w:t>Membership</w:t>
      </w:r>
    </w:p>
    <w:p w14:paraId="00000046" w14:textId="194ED14F" w:rsidR="00B27601" w:rsidRPr="00101185" w:rsidRDefault="00C36CBC" w:rsidP="00AA53A8">
      <w:pPr>
        <w:pStyle w:val="Heading2"/>
        <w:rPr>
          <w:b/>
          <w:bCs/>
        </w:rPr>
      </w:pPr>
      <w:bookmarkStart w:id="4" w:name="_heading=h.2et92p0" w:colFirst="0" w:colLast="0"/>
      <w:bookmarkEnd w:id="4"/>
      <w:r w:rsidRPr="00101185">
        <w:rPr>
          <w:b/>
          <w:bCs/>
        </w:rPr>
        <w:t>Membership Terms</w:t>
      </w:r>
    </w:p>
    <w:p w14:paraId="00000047" w14:textId="520FDC04" w:rsidR="00B27601" w:rsidRDefault="00C36CBC">
      <w:pPr>
        <w:pBdr>
          <w:top w:val="nil"/>
          <w:left w:val="nil"/>
          <w:bottom w:val="nil"/>
          <w:right w:val="nil"/>
          <w:between w:val="nil"/>
        </w:pBdr>
        <w:ind w:left="100"/>
        <w:rPr>
          <w:color w:val="000000"/>
        </w:rPr>
      </w:pPr>
      <w:r>
        <w:rPr>
          <w:color w:val="000000"/>
        </w:rPr>
        <w:t xml:space="preserve">Terms are dependent on </w:t>
      </w:r>
      <w:r w:rsidR="00252AFF">
        <w:rPr>
          <w:color w:val="000000"/>
        </w:rPr>
        <w:t>the service</w:t>
      </w:r>
      <w:r>
        <w:rPr>
          <w:color w:val="000000"/>
        </w:rPr>
        <w:t xml:space="preserve"> on the committee. </w:t>
      </w:r>
      <w:sdt>
        <w:sdtPr>
          <w:tag w:val="goog_rdk_5"/>
          <w:id w:val="2041778728"/>
        </w:sdtPr>
        <w:sdtEndPr/>
        <w:sdtContent/>
      </w:sdt>
      <w:sdt>
        <w:sdtPr>
          <w:tag w:val="goog_rdk_6"/>
          <w:id w:val="-501968720"/>
        </w:sdtPr>
        <w:sdtEndPr/>
        <w:sdtContent/>
      </w:sdt>
      <w:r>
        <w:rPr>
          <w:color w:val="000000"/>
        </w:rPr>
        <w:t>Terms for Classified and Faculty</w:t>
      </w:r>
      <w:r w:rsidR="002E5CF5">
        <w:t xml:space="preserve"> </w:t>
      </w:r>
      <w:r>
        <w:rPr>
          <w:color w:val="000000"/>
        </w:rPr>
        <w:t>representatives will be for two years</w:t>
      </w:r>
      <w:r w:rsidR="002E5CF5">
        <w:rPr>
          <w:color w:val="000000"/>
        </w:rPr>
        <w:t>.</w:t>
      </w:r>
      <w:r>
        <w:rPr>
          <w:color w:val="000000"/>
        </w:rPr>
        <w:t xml:space="preserve"> Student representatives will be</w:t>
      </w:r>
      <w:r w:rsidR="002E5CF5">
        <w:rPr>
          <w:color w:val="000000"/>
        </w:rPr>
        <w:t xml:space="preserve"> for</w:t>
      </w:r>
      <w:r>
        <w:rPr>
          <w:color w:val="000000"/>
        </w:rPr>
        <w:t xml:space="preserve"> one year (August-June) except for initial appointments and any mid-term replacements, which will result in staggered terms. Appointments will be made by June preceding the terms of appointment.</w:t>
      </w:r>
    </w:p>
    <w:p w14:paraId="6F950F25" w14:textId="35D1343E" w:rsidR="00252AFF" w:rsidRPr="00101185" w:rsidRDefault="00252AFF" w:rsidP="00252AFF">
      <w:pPr>
        <w:pStyle w:val="Heading2"/>
        <w:spacing w:before="240"/>
        <w:rPr>
          <w:b/>
          <w:bCs/>
        </w:rPr>
      </w:pPr>
      <w:bookmarkStart w:id="5" w:name="_heading=h.tyjcwt" w:colFirst="0" w:colLast="0"/>
      <w:bookmarkEnd w:id="5"/>
      <w:r>
        <w:rPr>
          <w:b/>
          <w:bCs/>
        </w:rPr>
        <w:t>How Members are Appointed or Selected</w:t>
      </w:r>
    </w:p>
    <w:p w14:paraId="0000004C" w14:textId="61533729" w:rsidR="00B27601" w:rsidRDefault="00C36CBC" w:rsidP="00A3572E">
      <w:pPr>
        <w:pBdr>
          <w:top w:val="nil"/>
          <w:left w:val="nil"/>
          <w:bottom w:val="nil"/>
          <w:right w:val="nil"/>
          <w:between w:val="nil"/>
        </w:pBdr>
        <w:spacing w:after="240"/>
        <w:ind w:left="100"/>
      </w:pPr>
      <w:r>
        <w:rPr>
          <w:color w:val="000000"/>
        </w:rPr>
        <w:t xml:space="preserve">Committee members are appointed </w:t>
      </w:r>
      <w:r>
        <w:t>through the C</w:t>
      </w:r>
      <w:r w:rsidR="002E5CF5">
        <w:t>SEA/C</w:t>
      </w:r>
      <w:r>
        <w:t>lassified</w:t>
      </w:r>
      <w:r>
        <w:rPr>
          <w:color w:val="000000"/>
        </w:rPr>
        <w:t xml:space="preserve"> Senate, Academic Senate, and Associated Students of Cañada College (ASCC). </w:t>
      </w:r>
      <w:r w:rsidRPr="002E5CF5">
        <w:rPr>
          <w:color w:val="000000"/>
        </w:rPr>
        <w:t xml:space="preserve">Administrative members are </w:t>
      </w:r>
      <w:r w:rsidRPr="002E5CF5">
        <w:t>appointed by PBC</w:t>
      </w:r>
      <w:r w:rsidRPr="002E5CF5">
        <w:rPr>
          <w:color w:val="000000"/>
        </w:rPr>
        <w:t xml:space="preserve"> ba</w:t>
      </w:r>
      <w:r w:rsidRPr="002E5CF5">
        <w:t>sed on their role.</w:t>
      </w:r>
      <w:bookmarkStart w:id="6" w:name="_heading=h.3dy6vkm" w:colFirst="0" w:colLast="0"/>
      <w:bookmarkEnd w:id="6"/>
    </w:p>
    <w:p w14:paraId="60873C51" w14:textId="5AD13F1A" w:rsidR="00252AFF" w:rsidRPr="00101185" w:rsidRDefault="00252AFF" w:rsidP="00252AFF">
      <w:pPr>
        <w:pStyle w:val="Heading2"/>
        <w:rPr>
          <w:b/>
          <w:bCs/>
        </w:rPr>
      </w:pPr>
      <w:r>
        <w:rPr>
          <w:b/>
          <w:bCs/>
        </w:rPr>
        <w:t>Committee Membership</w:t>
      </w:r>
    </w:p>
    <w:p w14:paraId="0000004D" w14:textId="36CCB0DE" w:rsidR="00B27601" w:rsidRDefault="00C36CBC">
      <w:pPr>
        <w:pBdr>
          <w:top w:val="nil"/>
          <w:left w:val="nil"/>
          <w:bottom w:val="nil"/>
          <w:right w:val="nil"/>
          <w:between w:val="nil"/>
        </w:pBdr>
        <w:ind w:left="100" w:right="193"/>
        <w:rPr>
          <w:color w:val="000000"/>
        </w:rPr>
      </w:pPr>
      <w:r>
        <w:rPr>
          <w:color w:val="000000"/>
        </w:rPr>
        <w:t xml:space="preserve">College participatory governance committee membership ensures representation of college constituency groups—faculty, classified, students, </w:t>
      </w:r>
      <w:r w:rsidR="00252AFF">
        <w:rPr>
          <w:color w:val="000000"/>
        </w:rPr>
        <w:t xml:space="preserve">and </w:t>
      </w:r>
      <w:r>
        <w:rPr>
          <w:color w:val="000000"/>
        </w:rPr>
        <w:t xml:space="preserve">administration. The Committee </w:t>
      </w:r>
      <w:r w:rsidR="00AA53A8">
        <w:rPr>
          <w:color w:val="000000"/>
        </w:rPr>
        <w:t>leadership is</w:t>
      </w:r>
      <w:r>
        <w:rPr>
          <w:color w:val="000000"/>
        </w:rPr>
        <w:t xml:space="preserve"> a </w:t>
      </w:r>
      <w:r w:rsidR="00AA53A8">
        <w:rPr>
          <w:color w:val="000000"/>
        </w:rPr>
        <w:t>T</w:t>
      </w:r>
      <w:r>
        <w:rPr>
          <w:color w:val="000000"/>
        </w:rPr>
        <w:t>ri</w:t>
      </w:r>
      <w:r w:rsidR="00AA53A8">
        <w:rPr>
          <w:color w:val="000000"/>
        </w:rPr>
        <w:t>-C</w:t>
      </w:r>
      <w:r>
        <w:rPr>
          <w:color w:val="000000"/>
        </w:rPr>
        <w:t xml:space="preserve">hair </w:t>
      </w:r>
      <w:r w:rsidR="00AA53A8">
        <w:rPr>
          <w:color w:val="000000"/>
        </w:rPr>
        <w:t>model supported by</w:t>
      </w:r>
      <w:r>
        <w:rPr>
          <w:color w:val="000000"/>
        </w:rPr>
        <w:t xml:space="preserve"> the Dean of Academic Support &amp; Learning Technologies, the Online Education </w:t>
      </w:r>
      <w:r w:rsidR="00252AFF">
        <w:rPr>
          <w:color w:val="000000"/>
        </w:rPr>
        <w:t>Coordinator,</w:t>
      </w:r>
      <w:r>
        <w:rPr>
          <w:color w:val="000000"/>
        </w:rPr>
        <w:t xml:space="preserve"> and the Instructional Technologist, </w:t>
      </w:r>
      <w:r w:rsidR="00AA53A8">
        <w:rPr>
          <w:color w:val="000000"/>
        </w:rPr>
        <w:t xml:space="preserve">all </w:t>
      </w:r>
      <w:r>
        <w:rPr>
          <w:color w:val="000000"/>
        </w:rPr>
        <w:t>appointed by position.</w:t>
      </w:r>
    </w:p>
    <w:p w14:paraId="7D70179E" w14:textId="11A49A43" w:rsidR="00252AFF" w:rsidRDefault="00252AFF">
      <w:pPr>
        <w:pBdr>
          <w:top w:val="nil"/>
          <w:left w:val="nil"/>
          <w:bottom w:val="nil"/>
          <w:right w:val="nil"/>
          <w:between w:val="nil"/>
        </w:pBdr>
        <w:ind w:left="100" w:right="193"/>
        <w:rPr>
          <w:color w:val="000000"/>
        </w:rPr>
      </w:pPr>
    </w:p>
    <w:p w14:paraId="4F55B6CC" w14:textId="65A9F7C8" w:rsidR="00252AFF" w:rsidRDefault="00A3572E">
      <w:pPr>
        <w:pBdr>
          <w:top w:val="nil"/>
          <w:left w:val="nil"/>
          <w:bottom w:val="nil"/>
          <w:right w:val="nil"/>
          <w:between w:val="nil"/>
        </w:pBdr>
        <w:ind w:left="100" w:right="193"/>
        <w:rPr>
          <w:color w:val="000000"/>
        </w:rPr>
      </w:pPr>
      <w:r w:rsidRPr="00A30557">
        <w:rPr>
          <w:noProof/>
          <w:color w:val="000000"/>
        </w:rPr>
        <mc:AlternateContent>
          <mc:Choice Requires="wps">
            <w:drawing>
              <wp:anchor distT="45720" distB="45720" distL="114300" distR="114300" simplePos="0" relativeHeight="251683840" behindDoc="0" locked="0" layoutInCell="1" allowOverlap="1" wp14:anchorId="0648B59C" wp14:editId="7A7DF7CF">
                <wp:simplePos x="0" y="0"/>
                <wp:positionH relativeFrom="column">
                  <wp:posOffset>4200953</wp:posOffset>
                </wp:positionH>
                <wp:positionV relativeFrom="paragraph">
                  <wp:posOffset>1001484</wp:posOffset>
                </wp:positionV>
                <wp:extent cx="1272540" cy="892175"/>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92175"/>
                        </a:xfrm>
                        <a:prstGeom prst="rect">
                          <a:avLst/>
                        </a:prstGeom>
                        <a:solidFill>
                          <a:srgbClr val="FFFFFF"/>
                        </a:solidFill>
                        <a:ln w="9525">
                          <a:solidFill>
                            <a:srgbClr val="000000"/>
                          </a:solidFill>
                          <a:miter lim="800000"/>
                          <a:headEnd/>
                          <a:tailEnd/>
                        </a:ln>
                      </wps:spPr>
                      <wps:txbx>
                        <w:txbxContent>
                          <w:p w14:paraId="40826ED3" w14:textId="3810E2E3" w:rsidR="00A30557" w:rsidRDefault="00A30557">
                            <w:r>
                              <w:t>Faculty: 2</w:t>
                            </w:r>
                          </w:p>
                          <w:p w14:paraId="7ADCFDFF" w14:textId="1DFF85D6" w:rsidR="00A30557" w:rsidRDefault="00A30557">
                            <w:r>
                              <w:t>Classified: 2</w:t>
                            </w:r>
                          </w:p>
                          <w:p w14:paraId="6EBE226E" w14:textId="706BC09D" w:rsidR="00A30557" w:rsidRDefault="00A30557">
                            <w:r>
                              <w:t>ITS: 2</w:t>
                            </w:r>
                          </w:p>
                          <w:p w14:paraId="70C94B5C" w14:textId="2C71312A" w:rsidR="00A30557" w:rsidRDefault="00A30557">
                            <w:r>
                              <w:t>Administrators:2</w:t>
                            </w:r>
                          </w:p>
                          <w:p w14:paraId="0D77DA93" w14:textId="5F905F11" w:rsidR="00A30557" w:rsidRDefault="00A30557">
                            <w:r>
                              <w:t>Students: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48B59C" id="_x0000_t202" coordsize="21600,21600" o:spt="202" path="m,l,21600r21600,l21600,xe">
                <v:stroke joinstyle="miter"/>
                <v:path gradientshapeok="t" o:connecttype="rect"/>
              </v:shapetype>
              <v:shape id="Text Box 2" o:spid="_x0000_s1026" type="#_x0000_t202" style="position:absolute;left:0;text-align:left;margin-left:330.8pt;margin-top:78.85pt;width:100.2pt;height:7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">
                <v:textbox>
                  <w:txbxContent>
                    <w:p w14:paraId="40826ED3" w14:textId="3810E2E3" w:rsidR="00A30557" w:rsidRDefault="00A30557">
                      <w:r>
                        <w:t>Faculty: 2</w:t>
                      </w:r>
                    </w:p>
                    <w:p w14:paraId="7ADCFDFF" w14:textId="1DFF85D6" w:rsidR="00A30557" w:rsidRDefault="00A30557">
                      <w:r>
                        <w:t>Classified: 2</w:t>
                      </w:r>
                    </w:p>
                    <w:p w14:paraId="6EBE226E" w14:textId="706BC09D" w:rsidR="00A30557" w:rsidRDefault="00A30557">
                      <w:r>
                        <w:t>ITS: 2</w:t>
                      </w:r>
                    </w:p>
                    <w:p w14:paraId="70C94B5C" w14:textId="2C71312A" w:rsidR="00A30557" w:rsidRDefault="00A30557">
                      <w:r>
                        <w:t>Administrators:2</w:t>
                      </w:r>
                    </w:p>
                    <w:p w14:paraId="0D77DA93" w14:textId="5F905F11" w:rsidR="00A30557" w:rsidRDefault="00A30557">
                      <w:r>
                        <w:t>Students: 1</w:t>
                      </w:r>
                    </w:p>
                  </w:txbxContent>
                </v:textbox>
                <w10:wrap type="square"/>
              </v:shape>
            </w:pict>
          </mc:Fallback>
        </mc:AlternateContent>
      </w:r>
      <w:r>
        <w:rPr>
          <w:noProof/>
        </w:rPr>
        <w:drawing>
          <wp:anchor distT="0" distB="0" distL="0" distR="0" simplePos="0" relativeHeight="251681792" behindDoc="0" locked="0" layoutInCell="1" hidden="0" allowOverlap="1" wp14:anchorId="21066C24" wp14:editId="2913FD74">
            <wp:simplePos x="0" y="0"/>
            <wp:positionH relativeFrom="column">
              <wp:posOffset>952928</wp:posOffset>
            </wp:positionH>
            <wp:positionV relativeFrom="paragraph">
              <wp:posOffset>173916</wp:posOffset>
            </wp:positionV>
            <wp:extent cx="2811780" cy="2740660"/>
            <wp:effectExtent l="0" t="0" r="7620" b="2540"/>
            <wp:wrapTopAndBottom distT="0" distB="0"/>
            <wp:docPr id="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a:srcRect/>
                    <a:stretch>
                      <a:fillRect/>
                    </a:stretch>
                  </pic:blipFill>
                  <pic:spPr>
                    <a:xfrm>
                      <a:off x="0" y="0"/>
                      <a:ext cx="2811780" cy="2740660"/>
                    </a:xfrm>
                    <a:prstGeom prst="rect">
                      <a:avLst/>
                    </a:prstGeom>
                    <a:ln/>
                  </pic:spPr>
                </pic:pic>
              </a:graphicData>
            </a:graphic>
            <wp14:sizeRelH relativeFrom="margin">
              <wp14:pctWidth>0</wp14:pctWidth>
            </wp14:sizeRelH>
            <wp14:sizeRelV relativeFrom="margin">
              <wp14:pctHeight>0</wp14:pctHeight>
            </wp14:sizeRelV>
          </wp:anchor>
        </w:drawing>
      </w:r>
    </w:p>
    <w:p w14:paraId="4B0C7836" w14:textId="44076C62" w:rsidR="00252AFF" w:rsidRDefault="00252AFF">
      <w:pPr>
        <w:pBdr>
          <w:top w:val="nil"/>
          <w:left w:val="nil"/>
          <w:bottom w:val="nil"/>
          <w:right w:val="nil"/>
          <w:between w:val="nil"/>
        </w:pBdr>
        <w:ind w:left="100" w:right="193"/>
        <w:rPr>
          <w:color w:val="000000"/>
        </w:rPr>
      </w:pPr>
    </w:p>
    <w:p w14:paraId="0000004E" w14:textId="1DEFD3BF" w:rsidR="00B27601" w:rsidRDefault="00B27601">
      <w:pPr>
        <w:pBdr>
          <w:top w:val="nil"/>
          <w:left w:val="nil"/>
          <w:bottom w:val="nil"/>
          <w:right w:val="nil"/>
          <w:between w:val="nil"/>
        </w:pBdr>
        <w:spacing w:before="5"/>
        <w:rPr>
          <w:color w:val="000000"/>
        </w:rPr>
      </w:pPr>
    </w:p>
    <w:p w14:paraId="0000004F" w14:textId="397C3AB9" w:rsidR="00B27601" w:rsidRDefault="00B27601">
      <w:pPr>
        <w:pBdr>
          <w:top w:val="nil"/>
          <w:left w:val="nil"/>
          <w:bottom w:val="nil"/>
          <w:right w:val="nil"/>
          <w:between w:val="nil"/>
        </w:pBdr>
        <w:rPr>
          <w:color w:val="000000"/>
          <w:sz w:val="20"/>
          <w:szCs w:val="20"/>
        </w:rPr>
      </w:pPr>
    </w:p>
    <w:p w14:paraId="00000050" w14:textId="77777777" w:rsidR="00B27601" w:rsidRDefault="00B27601">
      <w:pPr>
        <w:pBdr>
          <w:top w:val="nil"/>
          <w:left w:val="nil"/>
          <w:bottom w:val="nil"/>
          <w:right w:val="nil"/>
          <w:between w:val="nil"/>
        </w:pBdr>
        <w:spacing w:before="11"/>
        <w:rPr>
          <w:color w:val="000000"/>
          <w:sz w:val="20"/>
          <w:szCs w:val="20"/>
        </w:rPr>
        <w:sectPr w:rsidR="00B27601">
          <w:pgSz w:w="12240" w:h="15840"/>
          <w:pgMar w:top="720" w:right="720" w:bottom="720" w:left="720" w:header="720" w:footer="720" w:gutter="0"/>
          <w:cols w:space="720"/>
        </w:sectPr>
      </w:pPr>
    </w:p>
    <w:p w14:paraId="0000005B" w14:textId="7C04938A" w:rsidR="00B27601" w:rsidRDefault="00252AFF" w:rsidP="00252AFF">
      <w:pPr>
        <w:pBdr>
          <w:top w:val="nil"/>
          <w:left w:val="nil"/>
          <w:bottom w:val="nil"/>
          <w:right w:val="nil"/>
          <w:between w:val="nil"/>
        </w:pBdr>
        <w:tabs>
          <w:tab w:val="left" w:pos="1059"/>
          <w:tab w:val="left" w:pos="1060"/>
        </w:tabs>
        <w:spacing w:before="93"/>
        <w:ind w:left="1060"/>
        <w:rPr>
          <w:color w:val="000000"/>
          <w:sz w:val="13"/>
          <w:szCs w:val="13"/>
        </w:rPr>
      </w:pPr>
      <w:r>
        <w:rPr>
          <w:color w:val="000000"/>
          <w:sz w:val="13"/>
          <w:szCs w:val="13"/>
        </w:rPr>
        <w:lastRenderedPageBreak/>
        <w:t xml:space="preserve"> </w:t>
      </w:r>
    </w:p>
    <w:p w14:paraId="66E19A45" w14:textId="77777777" w:rsidR="00252AFF" w:rsidRDefault="00252AFF" w:rsidP="00252AFF">
      <w:pPr>
        <w:numPr>
          <w:ilvl w:val="0"/>
          <w:numId w:val="2"/>
        </w:numPr>
        <w:pBdr>
          <w:top w:val="nil"/>
          <w:left w:val="nil"/>
          <w:bottom w:val="nil"/>
          <w:right w:val="nil"/>
          <w:between w:val="nil"/>
        </w:pBdr>
        <w:tabs>
          <w:tab w:val="left" w:pos="1059"/>
          <w:tab w:val="left" w:pos="1060"/>
        </w:tabs>
        <w:spacing w:before="93"/>
        <w:ind w:right="379"/>
      </w:pPr>
      <w:r>
        <w:rPr>
          <w:color w:val="000000"/>
        </w:rPr>
        <w:t>Dean of Academic Support and Learning Technologies (Tri-Chair, by position)</w:t>
      </w:r>
    </w:p>
    <w:p w14:paraId="77E842AC" w14:textId="77777777" w:rsidR="00252AFF" w:rsidRDefault="00252AFF" w:rsidP="00252AFF">
      <w:pPr>
        <w:numPr>
          <w:ilvl w:val="0"/>
          <w:numId w:val="2"/>
        </w:numPr>
        <w:pBdr>
          <w:top w:val="nil"/>
          <w:left w:val="nil"/>
          <w:bottom w:val="nil"/>
          <w:right w:val="nil"/>
          <w:between w:val="nil"/>
        </w:pBdr>
        <w:tabs>
          <w:tab w:val="left" w:pos="1059"/>
          <w:tab w:val="left" w:pos="1060"/>
        </w:tabs>
        <w:ind w:right="49"/>
      </w:pPr>
      <w:r>
        <w:rPr>
          <w:color w:val="000000"/>
        </w:rPr>
        <w:t>Faculty Online Education Coordinator (Tri-Chair, by position)</w:t>
      </w:r>
    </w:p>
    <w:p w14:paraId="2452B91F" w14:textId="77777777" w:rsidR="00252AFF" w:rsidRDefault="00252AFF" w:rsidP="00252AFF">
      <w:pPr>
        <w:numPr>
          <w:ilvl w:val="0"/>
          <w:numId w:val="2"/>
        </w:numPr>
        <w:pBdr>
          <w:top w:val="nil"/>
          <w:left w:val="nil"/>
          <w:bottom w:val="nil"/>
          <w:right w:val="nil"/>
          <w:between w:val="nil"/>
        </w:pBdr>
        <w:tabs>
          <w:tab w:val="left" w:pos="1059"/>
          <w:tab w:val="left" w:pos="1060"/>
        </w:tabs>
        <w:ind w:right="151"/>
      </w:pPr>
      <w:r>
        <w:rPr>
          <w:color w:val="000000"/>
        </w:rPr>
        <w:t>Instructional Technologist (Tri-Chair</w:t>
      </w:r>
      <w:r>
        <w:t>, by position</w:t>
      </w:r>
      <w:r>
        <w:rPr>
          <w:color w:val="000000"/>
        </w:rPr>
        <w:t>)</w:t>
      </w:r>
    </w:p>
    <w:p w14:paraId="14949ED3" w14:textId="005053F4" w:rsidR="00252AFF" w:rsidRDefault="00252AFF" w:rsidP="00252AFF">
      <w:pPr>
        <w:numPr>
          <w:ilvl w:val="0"/>
          <w:numId w:val="2"/>
        </w:numPr>
        <w:pBdr>
          <w:top w:val="nil"/>
          <w:left w:val="nil"/>
          <w:bottom w:val="nil"/>
          <w:right w:val="nil"/>
          <w:between w:val="nil"/>
        </w:pBdr>
        <w:tabs>
          <w:tab w:val="left" w:pos="1059"/>
          <w:tab w:val="left" w:pos="1060"/>
        </w:tabs>
      </w:pPr>
      <w:r>
        <w:rPr>
          <w:color w:val="000000"/>
        </w:rPr>
        <w:t>Technology-</w:t>
      </w:r>
      <w:r w:rsidR="00DA1A1F">
        <w:rPr>
          <w:color w:val="000000"/>
        </w:rPr>
        <w:t>f</w:t>
      </w:r>
      <w:r>
        <w:rPr>
          <w:color w:val="000000"/>
        </w:rPr>
        <w:t>ocused Faculty Member (academic senate)</w:t>
      </w:r>
    </w:p>
    <w:p w14:paraId="5B387EFB" w14:textId="77777777" w:rsidR="00252AFF" w:rsidRDefault="004E1631" w:rsidP="00252AFF">
      <w:pPr>
        <w:numPr>
          <w:ilvl w:val="0"/>
          <w:numId w:val="2"/>
        </w:numPr>
        <w:pBdr>
          <w:top w:val="nil"/>
          <w:left w:val="nil"/>
          <w:bottom w:val="nil"/>
          <w:right w:val="nil"/>
          <w:between w:val="nil"/>
        </w:pBdr>
        <w:tabs>
          <w:tab w:val="left" w:pos="1059"/>
          <w:tab w:val="left" w:pos="1060"/>
        </w:tabs>
      </w:pPr>
      <w:sdt>
        <w:sdtPr>
          <w:tag w:val="goog_rdk_8"/>
          <w:id w:val="1071545207"/>
        </w:sdtPr>
        <w:sdtEndPr/>
        <w:sdtContent/>
      </w:sdt>
      <w:r w:rsidR="00252AFF">
        <w:rPr>
          <w:color w:val="000000"/>
        </w:rPr>
        <w:t>District ITS representative</w:t>
      </w:r>
    </w:p>
    <w:p w14:paraId="2D864ACD" w14:textId="580F3A32" w:rsidR="00252AFF" w:rsidRDefault="00252AFF" w:rsidP="00252AFF">
      <w:pPr>
        <w:numPr>
          <w:ilvl w:val="0"/>
          <w:numId w:val="2"/>
        </w:numPr>
        <w:pBdr>
          <w:top w:val="nil"/>
          <w:left w:val="nil"/>
          <w:bottom w:val="nil"/>
          <w:right w:val="nil"/>
          <w:between w:val="nil"/>
        </w:pBdr>
        <w:tabs>
          <w:tab w:val="left" w:pos="1059"/>
          <w:tab w:val="left" w:pos="1060"/>
        </w:tabs>
      </w:pPr>
      <w:r w:rsidRPr="00252AFF">
        <w:rPr>
          <w:color w:val="000000"/>
        </w:rPr>
        <w:t>Local ITS representative</w:t>
      </w:r>
    </w:p>
    <w:p w14:paraId="13F0615C" w14:textId="77777777" w:rsidR="00252AFF" w:rsidRDefault="00252AFF" w:rsidP="00252AFF">
      <w:pPr>
        <w:numPr>
          <w:ilvl w:val="0"/>
          <w:numId w:val="2"/>
        </w:numPr>
        <w:pBdr>
          <w:top w:val="nil"/>
          <w:left w:val="nil"/>
          <w:bottom w:val="nil"/>
          <w:right w:val="nil"/>
          <w:between w:val="nil"/>
        </w:pBdr>
        <w:tabs>
          <w:tab w:val="left" w:pos="1059"/>
          <w:tab w:val="left" w:pos="1060"/>
        </w:tabs>
        <w:ind w:right="680"/>
      </w:pPr>
      <w:r>
        <w:rPr>
          <w:color w:val="000000"/>
        </w:rPr>
        <w:t>Student Services Representative, Classified (SSPC Rep)</w:t>
      </w:r>
    </w:p>
    <w:p w14:paraId="07D3B375" w14:textId="77777777" w:rsidR="00252AFF" w:rsidRDefault="00252AFF" w:rsidP="00252AFF">
      <w:pPr>
        <w:numPr>
          <w:ilvl w:val="0"/>
          <w:numId w:val="2"/>
        </w:numPr>
        <w:pBdr>
          <w:top w:val="nil"/>
          <w:left w:val="nil"/>
          <w:bottom w:val="nil"/>
          <w:right w:val="nil"/>
          <w:between w:val="nil"/>
        </w:pBdr>
        <w:tabs>
          <w:tab w:val="left" w:pos="1059"/>
          <w:tab w:val="left" w:pos="1060"/>
        </w:tabs>
        <w:ind w:right="863"/>
      </w:pPr>
      <w:r>
        <w:rPr>
          <w:color w:val="000000"/>
        </w:rPr>
        <w:t>Associated Students of Cañada College representative</w:t>
      </w:r>
    </w:p>
    <w:p w14:paraId="6E3AC772" w14:textId="10472FE9" w:rsidR="00252AFF" w:rsidRDefault="004E1631" w:rsidP="00DE2A5E">
      <w:pPr>
        <w:numPr>
          <w:ilvl w:val="0"/>
          <w:numId w:val="2"/>
        </w:numPr>
        <w:pBdr>
          <w:top w:val="nil"/>
          <w:left w:val="nil"/>
          <w:bottom w:val="nil"/>
          <w:right w:val="nil"/>
          <w:between w:val="nil"/>
        </w:pBdr>
        <w:tabs>
          <w:tab w:val="left" w:pos="1059"/>
          <w:tab w:val="left" w:pos="1060"/>
        </w:tabs>
        <w:spacing w:after="240"/>
      </w:pPr>
      <w:sdt>
        <w:sdtPr>
          <w:tag w:val="goog_rdk_9"/>
          <w:id w:val="654422241"/>
        </w:sdtPr>
        <w:sdtEndPr/>
        <w:sdtContent/>
      </w:sdt>
      <w:sdt>
        <w:sdtPr>
          <w:tag w:val="goog_rdk_10"/>
          <w:id w:val="-98726217"/>
        </w:sdtPr>
        <w:sdtEndPr/>
        <w:sdtContent/>
      </w:sdt>
      <w:r w:rsidR="00252AFF">
        <w:t>Vice President of Administrative Services (by position</w:t>
      </w:r>
      <w:r>
        <w:t>)</w:t>
      </w:r>
    </w:p>
    <w:p w14:paraId="00000061" w14:textId="485F1B05" w:rsidR="00B27601" w:rsidRPr="00F26FAF" w:rsidRDefault="00C36CBC" w:rsidP="00A30557">
      <w:pPr>
        <w:pStyle w:val="Heading2"/>
        <w:ind w:left="0"/>
        <w:rPr>
          <w:sz w:val="24"/>
          <w:szCs w:val="24"/>
        </w:rPr>
      </w:pPr>
      <w:r w:rsidRPr="00F26FAF">
        <w:rPr>
          <w:sz w:val="24"/>
          <w:szCs w:val="24"/>
        </w:rPr>
        <w:t>Resource Members</w:t>
      </w:r>
    </w:p>
    <w:p w14:paraId="4890C126" w14:textId="230DBFAC" w:rsidR="00F26FAF" w:rsidRPr="007E6AB3" w:rsidRDefault="00C36CBC" w:rsidP="007E6AB3">
      <w:pPr>
        <w:pBdr>
          <w:top w:val="nil"/>
          <w:left w:val="nil"/>
          <w:bottom w:val="nil"/>
          <w:right w:val="nil"/>
          <w:between w:val="nil"/>
        </w:pBdr>
        <w:spacing w:before="240"/>
      </w:pPr>
      <w:r>
        <w:rPr>
          <w:color w:val="000000"/>
        </w:rPr>
        <w:t xml:space="preserve">The Technology Committee has historically operated with the participation of </w:t>
      </w:r>
      <w:r w:rsidR="00F26FAF">
        <w:rPr>
          <w:color w:val="000000"/>
        </w:rPr>
        <w:t>many</w:t>
      </w:r>
      <w:r>
        <w:rPr>
          <w:color w:val="000000"/>
        </w:rPr>
        <w:t xml:space="preserve"> committee members. This </w:t>
      </w:r>
      <w:r w:rsidR="00AA53A8">
        <w:rPr>
          <w:color w:val="000000"/>
        </w:rPr>
        <w:t>can result in challenges with consensus-based decision making</w:t>
      </w:r>
      <w:r>
        <w:rPr>
          <w:color w:val="000000"/>
        </w:rPr>
        <w:t xml:space="preserve">, however, it is essential for the Technology Committee to have a wide variety of perspectives to consider in </w:t>
      </w:r>
      <w:r>
        <w:t>the</w:t>
      </w:r>
      <w:r w:rsidR="005738D4">
        <w:t xml:space="preserve"> </w:t>
      </w:r>
      <w:r>
        <w:rPr>
          <w:color w:val="000000"/>
        </w:rPr>
        <w:t xml:space="preserve">decision-making process. The participation of resource members is valued and necessary to the successful work of the committee. The listing of </w:t>
      </w:r>
      <w:r w:rsidR="00F26FAF">
        <w:rPr>
          <w:color w:val="000000"/>
        </w:rPr>
        <w:t xml:space="preserve">the </w:t>
      </w:r>
      <w:r>
        <w:rPr>
          <w:color w:val="000000"/>
        </w:rPr>
        <w:t>resource members is not intended to be restrictive, however, the composition of resource membership should include at a minimum:</w:t>
      </w:r>
    </w:p>
    <w:p w14:paraId="0AED397E" w14:textId="77777777" w:rsidR="00F26FAF" w:rsidRDefault="00F26FAF">
      <w:pPr>
        <w:pBdr>
          <w:top w:val="nil"/>
          <w:left w:val="nil"/>
          <w:bottom w:val="nil"/>
          <w:right w:val="nil"/>
          <w:between w:val="nil"/>
        </w:pBdr>
        <w:rPr>
          <w:color w:val="000000"/>
          <w:sz w:val="13"/>
          <w:szCs w:val="13"/>
        </w:rPr>
      </w:pPr>
    </w:p>
    <w:p w14:paraId="454D36E7" w14:textId="755D8423" w:rsidR="00F26FAF" w:rsidRPr="00F26FAF" w:rsidRDefault="00F26FAF" w:rsidP="00F26FAF">
      <w:pPr>
        <w:numPr>
          <w:ilvl w:val="0"/>
          <w:numId w:val="2"/>
        </w:numPr>
        <w:pBdr>
          <w:top w:val="nil"/>
          <w:left w:val="nil"/>
          <w:bottom w:val="nil"/>
          <w:right w:val="nil"/>
          <w:between w:val="nil"/>
        </w:pBdr>
        <w:tabs>
          <w:tab w:val="left" w:pos="1059"/>
          <w:tab w:val="left" w:pos="1060"/>
        </w:tabs>
        <w:ind w:right="1162"/>
      </w:pPr>
      <w:r>
        <w:t>Technology-focused Faculty Representatives from each non-represented division</w:t>
      </w:r>
    </w:p>
    <w:p w14:paraId="65ADB7C8" w14:textId="0902A3A9" w:rsidR="00F26FAF" w:rsidRDefault="00F26FAF" w:rsidP="00F26FAF">
      <w:pPr>
        <w:numPr>
          <w:ilvl w:val="0"/>
          <w:numId w:val="2"/>
        </w:numPr>
        <w:pBdr>
          <w:top w:val="nil"/>
          <w:left w:val="nil"/>
          <w:bottom w:val="nil"/>
          <w:right w:val="nil"/>
          <w:between w:val="nil"/>
        </w:pBdr>
        <w:tabs>
          <w:tab w:val="left" w:pos="1059"/>
          <w:tab w:val="left" w:pos="1060"/>
        </w:tabs>
        <w:ind w:right="1162"/>
      </w:pPr>
      <w:r>
        <w:rPr>
          <w:color w:val="000000"/>
        </w:rPr>
        <w:t>Disability Resource Center Representative</w:t>
      </w:r>
    </w:p>
    <w:p w14:paraId="547050F1" w14:textId="77777777" w:rsidR="00F26FAF" w:rsidRDefault="00F26FAF" w:rsidP="00F26FAF">
      <w:pPr>
        <w:numPr>
          <w:ilvl w:val="0"/>
          <w:numId w:val="2"/>
        </w:numPr>
        <w:pBdr>
          <w:top w:val="nil"/>
          <w:left w:val="nil"/>
          <w:bottom w:val="nil"/>
          <w:right w:val="nil"/>
          <w:between w:val="nil"/>
        </w:pBdr>
        <w:tabs>
          <w:tab w:val="left" w:pos="1059"/>
          <w:tab w:val="left" w:pos="1060"/>
        </w:tabs>
        <w:ind w:right="283"/>
      </w:pPr>
      <w:r>
        <w:rPr>
          <w:color w:val="000000"/>
        </w:rPr>
        <w:t>Professional Development Planning Committee Representative</w:t>
      </w:r>
    </w:p>
    <w:p w14:paraId="73DE0CDB" w14:textId="543A27CA" w:rsidR="00F26FAF" w:rsidRDefault="00F26FAF" w:rsidP="00F26FAF">
      <w:pPr>
        <w:numPr>
          <w:ilvl w:val="0"/>
          <w:numId w:val="2"/>
        </w:numPr>
        <w:pBdr>
          <w:top w:val="nil"/>
          <w:left w:val="nil"/>
          <w:bottom w:val="nil"/>
          <w:right w:val="nil"/>
          <w:between w:val="nil"/>
        </w:pBdr>
        <w:tabs>
          <w:tab w:val="left" w:pos="1059"/>
          <w:tab w:val="left" w:pos="1060"/>
        </w:tabs>
      </w:pPr>
      <w:r>
        <w:rPr>
          <w:color w:val="000000"/>
        </w:rPr>
        <w:t>Guided Pathways Advis</w:t>
      </w:r>
      <w:r>
        <w:t xml:space="preserve">ory </w:t>
      </w:r>
      <w:r>
        <w:rPr>
          <w:color w:val="000000"/>
        </w:rPr>
        <w:t xml:space="preserve">Committee </w:t>
      </w:r>
      <w:r>
        <w:t>Representative</w:t>
      </w:r>
    </w:p>
    <w:p w14:paraId="28A02F90" w14:textId="77777777" w:rsidR="00F26FAF" w:rsidRDefault="00F26FAF" w:rsidP="00F26FAF">
      <w:pPr>
        <w:numPr>
          <w:ilvl w:val="0"/>
          <w:numId w:val="2"/>
        </w:numPr>
        <w:pBdr>
          <w:top w:val="nil"/>
          <w:left w:val="nil"/>
          <w:bottom w:val="nil"/>
          <w:right w:val="nil"/>
          <w:between w:val="nil"/>
        </w:pBdr>
        <w:tabs>
          <w:tab w:val="left" w:pos="1059"/>
          <w:tab w:val="left" w:pos="1060"/>
        </w:tabs>
      </w:pPr>
      <w:r>
        <w:t>Library Representative</w:t>
      </w:r>
    </w:p>
    <w:p w14:paraId="244D607C" w14:textId="77777777" w:rsidR="00F26FAF" w:rsidRDefault="00F26FAF" w:rsidP="00F26FAF">
      <w:pPr>
        <w:numPr>
          <w:ilvl w:val="0"/>
          <w:numId w:val="2"/>
        </w:numPr>
        <w:pBdr>
          <w:top w:val="nil"/>
          <w:left w:val="nil"/>
          <w:bottom w:val="nil"/>
          <w:right w:val="nil"/>
          <w:between w:val="nil"/>
        </w:pBdr>
        <w:tabs>
          <w:tab w:val="left" w:pos="1059"/>
          <w:tab w:val="left" w:pos="1060"/>
        </w:tabs>
      </w:pPr>
      <w:r>
        <w:t>Learning Center Representative</w:t>
      </w:r>
    </w:p>
    <w:p w14:paraId="477B3F3A" w14:textId="77777777" w:rsidR="00F26FAF" w:rsidRDefault="00F26FAF" w:rsidP="00F26FAF">
      <w:pPr>
        <w:numPr>
          <w:ilvl w:val="0"/>
          <w:numId w:val="2"/>
        </w:numPr>
        <w:pBdr>
          <w:top w:val="nil"/>
          <w:left w:val="nil"/>
          <w:bottom w:val="nil"/>
          <w:right w:val="nil"/>
          <w:between w:val="nil"/>
        </w:pBdr>
        <w:tabs>
          <w:tab w:val="left" w:pos="1059"/>
          <w:tab w:val="left" w:pos="1060"/>
        </w:tabs>
      </w:pPr>
      <w:r>
        <w:t>DEAC Representative</w:t>
      </w:r>
    </w:p>
    <w:p w14:paraId="5E35672A" w14:textId="77777777" w:rsidR="00F26FAF" w:rsidRDefault="00F26FAF" w:rsidP="00F26FAF">
      <w:pPr>
        <w:numPr>
          <w:ilvl w:val="0"/>
          <w:numId w:val="2"/>
        </w:numPr>
        <w:pBdr>
          <w:top w:val="nil"/>
          <w:left w:val="nil"/>
          <w:bottom w:val="nil"/>
          <w:right w:val="nil"/>
          <w:between w:val="nil"/>
        </w:pBdr>
        <w:tabs>
          <w:tab w:val="left" w:pos="1059"/>
          <w:tab w:val="left" w:pos="1060"/>
        </w:tabs>
      </w:pPr>
      <w:r>
        <w:t>Vice President of Instruction</w:t>
      </w:r>
    </w:p>
    <w:p w14:paraId="2EF2B543" w14:textId="750ADD0C" w:rsidR="00F26FAF" w:rsidRDefault="00F26FAF" w:rsidP="007E6AB3">
      <w:pPr>
        <w:numPr>
          <w:ilvl w:val="0"/>
          <w:numId w:val="2"/>
        </w:numPr>
        <w:pBdr>
          <w:top w:val="nil"/>
          <w:left w:val="nil"/>
          <w:bottom w:val="nil"/>
          <w:right w:val="nil"/>
          <w:between w:val="nil"/>
        </w:pBdr>
        <w:tabs>
          <w:tab w:val="left" w:pos="1059"/>
          <w:tab w:val="left" w:pos="1060"/>
        </w:tabs>
        <w:spacing w:after="240"/>
      </w:pPr>
      <w:r>
        <w:t>Vice President of Student Services</w:t>
      </w:r>
    </w:p>
    <w:p w14:paraId="1D25A42A" w14:textId="778904DD" w:rsidR="00F26FAF" w:rsidRPr="00F26FAF" w:rsidRDefault="00F26FAF" w:rsidP="00F26FAF">
      <w:pPr>
        <w:pStyle w:val="Heading2"/>
        <w:spacing w:before="91"/>
        <w:rPr>
          <w:b/>
          <w:bCs/>
        </w:rPr>
      </w:pPr>
      <w:r w:rsidRPr="00F26FAF">
        <w:rPr>
          <w:b/>
          <w:bCs/>
        </w:rPr>
        <w:t>Annual Orientation of Members</w:t>
      </w:r>
    </w:p>
    <w:p w14:paraId="70D82297" w14:textId="518B5708" w:rsidR="00F26FAF" w:rsidRPr="007E6AB3" w:rsidRDefault="00F26FAF" w:rsidP="007E6AB3">
      <w:pPr>
        <w:pBdr>
          <w:top w:val="nil"/>
          <w:left w:val="nil"/>
          <w:bottom w:val="nil"/>
          <w:right w:val="nil"/>
          <w:between w:val="nil"/>
        </w:pBdr>
        <w:spacing w:after="240"/>
        <w:ind w:left="100"/>
        <w:rPr>
          <w:color w:val="000000"/>
        </w:rPr>
      </w:pPr>
      <w:r>
        <w:rPr>
          <w:color w:val="000000"/>
        </w:rPr>
        <w:t>Tri-Chairs provide new members access and guidance to review operational and strategic planning documents.</w:t>
      </w:r>
      <w:bookmarkStart w:id="7" w:name="_heading=h.4d34og8" w:colFirst="0" w:colLast="0"/>
      <w:bookmarkEnd w:id="7"/>
    </w:p>
    <w:p w14:paraId="7A5C66E0" w14:textId="45E38ECB" w:rsidR="00F26FAF" w:rsidRPr="00F26FAF" w:rsidRDefault="00F26FAF" w:rsidP="00F26FAF">
      <w:pPr>
        <w:pStyle w:val="Heading2"/>
        <w:rPr>
          <w:b/>
          <w:bCs/>
        </w:rPr>
      </w:pPr>
      <w:r w:rsidRPr="00F26FAF">
        <w:rPr>
          <w:b/>
          <w:bCs/>
        </w:rPr>
        <w:t>Expectations of Service</w:t>
      </w:r>
    </w:p>
    <w:p w14:paraId="2EB3E7E1" w14:textId="77777777" w:rsidR="00F26FAF" w:rsidRDefault="00F26FAF" w:rsidP="00F26FAF">
      <w:pPr>
        <w:pBdr>
          <w:top w:val="nil"/>
          <w:left w:val="nil"/>
          <w:bottom w:val="nil"/>
          <w:right w:val="nil"/>
          <w:between w:val="nil"/>
        </w:pBdr>
        <w:ind w:left="100"/>
        <w:rPr>
          <w:color w:val="000000"/>
        </w:rPr>
      </w:pPr>
      <w:bookmarkStart w:id="8" w:name="_GoBack"/>
      <w:r>
        <w:rPr>
          <w:color w:val="000000"/>
        </w:rPr>
        <w:t>Committee members will:</w:t>
      </w:r>
    </w:p>
    <w:bookmarkEnd w:id="8"/>
    <w:p w14:paraId="46D3614E" w14:textId="3DAC5563" w:rsidR="00F26FAF" w:rsidRDefault="00F26FAF" w:rsidP="00F26FAF">
      <w:pPr>
        <w:numPr>
          <w:ilvl w:val="0"/>
          <w:numId w:val="1"/>
        </w:numPr>
        <w:pBdr>
          <w:top w:val="nil"/>
          <w:left w:val="nil"/>
          <w:bottom w:val="nil"/>
          <w:right w:val="nil"/>
          <w:between w:val="nil"/>
        </w:pBdr>
        <w:tabs>
          <w:tab w:val="left" w:pos="819"/>
          <w:tab w:val="left" w:pos="820"/>
        </w:tabs>
      </w:pPr>
      <w:r>
        <w:t>C</w:t>
      </w:r>
      <w:r>
        <w:rPr>
          <w:color w:val="000000"/>
        </w:rPr>
        <w:t>ommit to attend and prepare for scheduled meetings</w:t>
      </w:r>
      <w:r>
        <w:t>.</w:t>
      </w:r>
    </w:p>
    <w:p w14:paraId="3648BA83" w14:textId="5ED7FE01" w:rsidR="00F26FAF" w:rsidRDefault="00F26FAF" w:rsidP="00F26FAF">
      <w:pPr>
        <w:numPr>
          <w:ilvl w:val="0"/>
          <w:numId w:val="1"/>
        </w:numPr>
        <w:pBdr>
          <w:top w:val="nil"/>
          <w:left w:val="nil"/>
          <w:bottom w:val="nil"/>
          <w:right w:val="nil"/>
          <w:between w:val="nil"/>
        </w:pBdr>
        <w:tabs>
          <w:tab w:val="left" w:pos="819"/>
          <w:tab w:val="left" w:pos="820"/>
        </w:tabs>
      </w:pPr>
      <w:r>
        <w:t>N</w:t>
      </w:r>
      <w:r>
        <w:rPr>
          <w:color w:val="000000"/>
        </w:rPr>
        <w:t>otify Tri-</w:t>
      </w:r>
      <w:r>
        <w:t>C</w:t>
      </w:r>
      <w:r>
        <w:rPr>
          <w:color w:val="000000"/>
        </w:rPr>
        <w:t>hairs if unable to attend scheduled meetings</w:t>
      </w:r>
      <w:r>
        <w:t>.</w:t>
      </w:r>
    </w:p>
    <w:p w14:paraId="59EA5536" w14:textId="621EBF60" w:rsidR="00F26FAF" w:rsidRDefault="00F26FAF" w:rsidP="007E6AB3">
      <w:pPr>
        <w:numPr>
          <w:ilvl w:val="0"/>
          <w:numId w:val="1"/>
        </w:numPr>
        <w:pBdr>
          <w:top w:val="nil"/>
          <w:left w:val="nil"/>
          <w:bottom w:val="nil"/>
          <w:right w:val="nil"/>
          <w:between w:val="nil"/>
        </w:pBdr>
        <w:tabs>
          <w:tab w:val="left" w:pos="819"/>
          <w:tab w:val="left" w:pos="820"/>
        </w:tabs>
        <w:spacing w:after="240"/>
      </w:pPr>
      <w:r>
        <w:t>S</w:t>
      </w:r>
      <w:r>
        <w:rPr>
          <w:color w:val="000000"/>
        </w:rPr>
        <w:t>olicit feedback from and report out to constituent groups.</w:t>
      </w:r>
      <w:bookmarkStart w:id="9" w:name="_heading=h.2s8eyo1" w:colFirst="0" w:colLast="0"/>
      <w:bookmarkEnd w:id="9"/>
    </w:p>
    <w:p w14:paraId="45F6A612" w14:textId="480F89D6" w:rsidR="00F26FAF" w:rsidRPr="00F26FAF" w:rsidRDefault="00F26FAF" w:rsidP="00F26FAF">
      <w:pPr>
        <w:pStyle w:val="Heading2"/>
        <w:spacing w:before="1"/>
        <w:rPr>
          <w:b/>
          <w:bCs/>
        </w:rPr>
      </w:pPr>
      <w:r w:rsidRPr="00F26FAF">
        <w:rPr>
          <w:b/>
          <w:bCs/>
        </w:rPr>
        <w:t>Removal</w:t>
      </w:r>
    </w:p>
    <w:p w14:paraId="52E7EE7B" w14:textId="6BD7A3DA" w:rsidR="00F26FAF" w:rsidRDefault="00F26FAF" w:rsidP="007E6AB3">
      <w:pPr>
        <w:pBdr>
          <w:top w:val="nil"/>
          <w:left w:val="nil"/>
          <w:bottom w:val="nil"/>
          <w:right w:val="nil"/>
          <w:between w:val="nil"/>
        </w:pBdr>
        <w:spacing w:after="240"/>
        <w:ind w:left="100" w:right="193"/>
        <w:rPr>
          <w:color w:val="000000"/>
        </w:rPr>
      </w:pPr>
      <w:r>
        <w:rPr>
          <w:color w:val="000000"/>
        </w:rPr>
        <w:t>Members may be removed or asked to resign by consensus of the committee after three (3) absences in one semester.</w:t>
      </w:r>
      <w:bookmarkStart w:id="10" w:name="_heading=h.17dp8vu" w:colFirst="0" w:colLast="0"/>
      <w:bookmarkEnd w:id="10"/>
    </w:p>
    <w:p w14:paraId="00EF35FB" w14:textId="0E3AFB1E" w:rsidR="00F26FAF" w:rsidRPr="00F26FAF" w:rsidRDefault="00F26FAF" w:rsidP="00F26FAF">
      <w:pPr>
        <w:pBdr>
          <w:top w:val="nil"/>
          <w:left w:val="nil"/>
          <w:bottom w:val="nil"/>
          <w:right w:val="nil"/>
          <w:between w:val="nil"/>
        </w:pBdr>
        <w:ind w:left="100" w:right="193"/>
        <w:rPr>
          <w:b/>
          <w:bCs/>
          <w:color w:val="000000"/>
          <w:sz w:val="28"/>
          <w:szCs w:val="28"/>
        </w:rPr>
      </w:pPr>
      <w:r w:rsidRPr="00F26FAF">
        <w:rPr>
          <w:b/>
          <w:bCs/>
          <w:color w:val="000000"/>
          <w:sz w:val="28"/>
          <w:szCs w:val="28"/>
        </w:rPr>
        <w:t>Tri-Chair Selection</w:t>
      </w:r>
    </w:p>
    <w:p w14:paraId="00000065" w14:textId="636202E1" w:rsidR="00F26FAF" w:rsidRPr="00F26FAF" w:rsidRDefault="00F26FAF" w:rsidP="00F26FAF">
      <w:pPr>
        <w:pBdr>
          <w:top w:val="nil"/>
          <w:left w:val="nil"/>
          <w:bottom w:val="nil"/>
          <w:right w:val="nil"/>
          <w:between w:val="nil"/>
        </w:pBdr>
        <w:ind w:left="100"/>
        <w:rPr>
          <w:color w:val="000000"/>
        </w:rPr>
        <w:sectPr w:rsidR="00F26FAF" w:rsidRPr="00F26FAF">
          <w:pgSz w:w="12240" w:h="15840"/>
          <w:pgMar w:top="720" w:right="720" w:bottom="720" w:left="720" w:header="720" w:footer="720" w:gutter="0"/>
          <w:cols w:space="720"/>
        </w:sectPr>
      </w:pPr>
      <w:r>
        <w:rPr>
          <w:color w:val="000000"/>
        </w:rPr>
        <w:t>Tri-</w:t>
      </w:r>
      <w:r>
        <w:t>C</w:t>
      </w:r>
      <w:r>
        <w:rPr>
          <w:color w:val="000000"/>
        </w:rPr>
        <w:t>hairs serve by their position. Currently the Tri-</w:t>
      </w:r>
      <w:r>
        <w:t>C</w:t>
      </w:r>
      <w:r>
        <w:rPr>
          <w:color w:val="000000"/>
        </w:rPr>
        <w:t>hairs of the Technology Committee are the Dean of Academic Support &amp; Learning Technologies, the Online Education Coordinator, and the Instructional Technologist.</w:t>
      </w:r>
    </w:p>
    <w:p w14:paraId="00000083" w14:textId="742FF7CC" w:rsidR="00B27601" w:rsidRPr="007E6AB3" w:rsidRDefault="00E37EAF" w:rsidP="007E6AB3">
      <w:pPr>
        <w:pStyle w:val="Heading2"/>
        <w:spacing w:after="240"/>
        <w:rPr>
          <w:b/>
          <w:bCs/>
          <w:sz w:val="32"/>
          <w:szCs w:val="32"/>
        </w:rPr>
      </w:pPr>
      <w:bookmarkStart w:id="11" w:name="_heading=h.1t3h5sf" w:colFirst="0" w:colLast="0"/>
      <w:bookmarkStart w:id="12" w:name="_heading=h.3rdcrjn" w:colFirst="0" w:colLast="0"/>
      <w:bookmarkStart w:id="13" w:name="_heading=h.26in1rg" w:colFirst="0" w:colLast="0"/>
      <w:bookmarkEnd w:id="11"/>
      <w:bookmarkEnd w:id="12"/>
      <w:bookmarkEnd w:id="13"/>
      <w:r w:rsidRPr="00E37EAF">
        <w:rPr>
          <w:b/>
          <w:bCs/>
          <w:sz w:val="32"/>
          <w:szCs w:val="32"/>
        </w:rPr>
        <w:lastRenderedPageBreak/>
        <w:t>Dissemination of Agenda Building and Meeting Summaries</w:t>
      </w:r>
    </w:p>
    <w:p w14:paraId="3174D560" w14:textId="76944FD7" w:rsidR="00F26FAF" w:rsidRPr="00F26FAF" w:rsidRDefault="00F26FAF" w:rsidP="00AA53A8">
      <w:pPr>
        <w:pStyle w:val="Heading2"/>
        <w:rPr>
          <w:b/>
          <w:bCs/>
        </w:rPr>
      </w:pPr>
      <w:r w:rsidRPr="00F26FAF">
        <w:rPr>
          <w:b/>
          <w:bCs/>
        </w:rPr>
        <w:t>Agenda Building</w:t>
      </w:r>
    </w:p>
    <w:p w14:paraId="4D17F9BD" w14:textId="66AE4DDF" w:rsidR="00F26FAF" w:rsidRDefault="00C36CBC" w:rsidP="007E6AB3">
      <w:pPr>
        <w:pBdr>
          <w:top w:val="nil"/>
          <w:left w:val="nil"/>
          <w:bottom w:val="nil"/>
          <w:right w:val="nil"/>
          <w:between w:val="nil"/>
        </w:pBdr>
        <w:spacing w:after="240"/>
        <w:ind w:left="100" w:right="629"/>
        <w:rPr>
          <w:color w:val="000000"/>
        </w:rPr>
      </w:pPr>
      <w:r>
        <w:rPr>
          <w:color w:val="000000"/>
        </w:rPr>
        <w:t>Technology Committee Tri-Chairs will be responsible for developing and approving agendas.</w:t>
      </w:r>
      <w:r w:rsidR="00E37EAF">
        <w:rPr>
          <w:color w:val="000000"/>
        </w:rPr>
        <w:t xml:space="preserve"> </w:t>
      </w:r>
      <w:r>
        <w:rPr>
          <w:color w:val="000000"/>
        </w:rPr>
        <w:t xml:space="preserve">Committee members may request that an item be included on the agenda by contacting one of the </w:t>
      </w:r>
      <w:r>
        <w:t>T</w:t>
      </w:r>
      <w:r>
        <w:rPr>
          <w:color w:val="000000"/>
        </w:rPr>
        <w:t>ri</w:t>
      </w:r>
      <w:r w:rsidR="00E37EAF">
        <w:rPr>
          <w:color w:val="000000"/>
        </w:rPr>
        <w:noBreakHyphen/>
      </w:r>
      <w:r>
        <w:t>C</w:t>
      </w:r>
      <w:r>
        <w:rPr>
          <w:color w:val="000000"/>
        </w:rPr>
        <w:t>hairs. The Tri-Chairs will review with the committee all requests not approved for agendas. The Committee may decide by consensus to include items on a future agenda not approved by the</w:t>
      </w:r>
      <w:r>
        <w:t xml:space="preserve"> </w:t>
      </w:r>
      <w:r>
        <w:rPr>
          <w:color w:val="000000"/>
        </w:rPr>
        <w:t>Technology Committee Tri-Chairs. All agenda items will be given a time allotment as appropriate for the ite</w:t>
      </w:r>
      <w:bookmarkStart w:id="14" w:name="_heading=h.tahj2yrklfsr" w:colFirst="0" w:colLast="0"/>
      <w:bookmarkEnd w:id="14"/>
      <w:r>
        <w:rPr>
          <w:color w:val="000000"/>
        </w:rPr>
        <w:t>m.</w:t>
      </w:r>
      <w:bookmarkStart w:id="15" w:name="_heading=h.kvdwjzcut3f" w:colFirst="0" w:colLast="0"/>
      <w:bookmarkEnd w:id="15"/>
    </w:p>
    <w:p w14:paraId="3707EEEB" w14:textId="4A5946BA" w:rsidR="00E37EAF" w:rsidRPr="00F26FAF" w:rsidRDefault="00E37EAF" w:rsidP="00E37EAF">
      <w:pPr>
        <w:pStyle w:val="Heading2"/>
        <w:rPr>
          <w:b/>
          <w:bCs/>
        </w:rPr>
      </w:pPr>
      <w:r>
        <w:rPr>
          <w:b/>
          <w:bCs/>
        </w:rPr>
        <w:t>Distribution</w:t>
      </w:r>
    </w:p>
    <w:p w14:paraId="173D5801" w14:textId="4D45D7DC" w:rsidR="00E37EAF" w:rsidRDefault="00C36CBC" w:rsidP="007E6AB3">
      <w:pPr>
        <w:pBdr>
          <w:top w:val="nil"/>
          <w:left w:val="nil"/>
          <w:bottom w:val="nil"/>
          <w:right w:val="nil"/>
          <w:between w:val="nil"/>
        </w:pBdr>
        <w:spacing w:after="240"/>
        <w:ind w:left="100"/>
        <w:rPr>
          <w:color w:val="000000"/>
        </w:rPr>
      </w:pPr>
      <w:r>
        <w:rPr>
          <w:color w:val="000000"/>
        </w:rPr>
        <w:t xml:space="preserve">Agenda packets will be distributed by the </w:t>
      </w:r>
      <w:r>
        <w:t>T</w:t>
      </w:r>
      <w:r>
        <w:rPr>
          <w:color w:val="000000"/>
        </w:rPr>
        <w:t>ri-</w:t>
      </w:r>
      <w:r>
        <w:t>C</w:t>
      </w:r>
      <w:r>
        <w:rPr>
          <w:color w:val="000000"/>
        </w:rPr>
        <w:t>hairs at least three days</w:t>
      </w:r>
      <w:r>
        <w:t xml:space="preserve"> </w:t>
      </w:r>
      <w:r>
        <w:rPr>
          <w:color w:val="000000"/>
        </w:rPr>
        <w:t xml:space="preserve">before meetings </w:t>
      </w:r>
      <w:r>
        <w:t xml:space="preserve">to the committee </w:t>
      </w:r>
      <w:r w:rsidR="00E37EAF">
        <w:t>members</w:t>
      </w:r>
      <w:r w:rsidR="00E37EAF">
        <w:rPr>
          <w:color w:val="000000"/>
        </w:rPr>
        <w:t xml:space="preserve"> to</w:t>
      </w:r>
      <w:r>
        <w:rPr>
          <w:color w:val="000000"/>
        </w:rPr>
        <w:t xml:space="preserve"> ensure that the appropriate stakeholders for each topic are present during each meeting. All meeting agendas, summaries, and related materials will also be posted to the </w:t>
      </w:r>
      <w:hyperlink r:id="rId37">
        <w:r>
          <w:rPr>
            <w:color w:val="1154CC"/>
            <w:u w:val="single"/>
          </w:rPr>
          <w:t xml:space="preserve">Technology Committee </w:t>
        </w:r>
        <w:r w:rsidR="00191A35">
          <w:rPr>
            <w:color w:val="1154CC"/>
            <w:u w:val="single"/>
          </w:rPr>
          <w:t>W</w:t>
        </w:r>
        <w:r>
          <w:rPr>
            <w:color w:val="1154CC"/>
            <w:u w:val="single"/>
          </w:rPr>
          <w:t>ebsite</w:t>
        </w:r>
      </w:hyperlink>
      <w:bookmarkStart w:id="16" w:name="_heading=h.35nkun2" w:colFirst="0" w:colLast="0"/>
      <w:bookmarkEnd w:id="16"/>
      <w:r w:rsidR="00E37EAF">
        <w:rPr>
          <w:color w:val="000000"/>
        </w:rPr>
        <w:t>.</w:t>
      </w:r>
    </w:p>
    <w:p w14:paraId="5DFB39FD" w14:textId="5D2E0D69" w:rsidR="00E37EAF" w:rsidRPr="00E37EAF" w:rsidRDefault="00E37EAF" w:rsidP="00E37EAF">
      <w:pPr>
        <w:pStyle w:val="Heading2"/>
        <w:rPr>
          <w:b/>
          <w:bCs/>
          <w:sz w:val="32"/>
          <w:szCs w:val="32"/>
        </w:rPr>
      </w:pPr>
      <w:r w:rsidRPr="00E37EAF">
        <w:rPr>
          <w:b/>
          <w:bCs/>
          <w:sz w:val="32"/>
          <w:szCs w:val="32"/>
        </w:rPr>
        <w:t>Formation &amp; Role of Task Forces</w:t>
      </w:r>
    </w:p>
    <w:p w14:paraId="0000008A" w14:textId="257BA572" w:rsidR="00B27601" w:rsidRPr="007E6AB3" w:rsidRDefault="00E37EAF" w:rsidP="007E6AB3">
      <w:pPr>
        <w:pBdr>
          <w:top w:val="nil"/>
          <w:left w:val="nil"/>
          <w:bottom w:val="nil"/>
          <w:right w:val="nil"/>
          <w:between w:val="nil"/>
        </w:pBdr>
        <w:spacing w:after="240"/>
        <w:ind w:left="100"/>
        <w:rPr>
          <w:color w:val="000000"/>
        </w:rPr>
      </w:pPr>
      <w:r>
        <w:rPr>
          <w:color w:val="000000"/>
        </w:rPr>
        <w:t>T</w:t>
      </w:r>
      <w:r w:rsidR="00C36CBC">
        <w:rPr>
          <w:color w:val="000000"/>
        </w:rPr>
        <w:t xml:space="preserve">ask force or ad hoc work groups are small groups created by a Planning Council, Committee, or Senate for a short time—less than a year—for a defined “task” or purpose. Membership of the Task Force relies on topic experts, interested parties, and may include representation of college constituency groups as determined by the founding Planning Council, Committee, or Senate (See </w:t>
      </w:r>
      <w:r w:rsidR="00C36CBC">
        <w:rPr>
          <w:i/>
          <w:color w:val="000000"/>
        </w:rPr>
        <w:t>Compendium of Committees</w:t>
      </w:r>
      <w:r w:rsidR="00C36CBC">
        <w:rPr>
          <w:color w:val="000000"/>
        </w:rPr>
        <w:t>, April 2019).</w:t>
      </w:r>
    </w:p>
    <w:p w14:paraId="0000008C" w14:textId="177B9FCB" w:rsidR="00B27601" w:rsidRDefault="00C36CBC" w:rsidP="007E6AB3">
      <w:pPr>
        <w:pStyle w:val="Heading1"/>
        <w:spacing w:before="0" w:after="240"/>
      </w:pPr>
      <w:bookmarkStart w:id="17" w:name="_heading=h.1ksv4uv" w:colFirst="0" w:colLast="0"/>
      <w:bookmarkEnd w:id="17"/>
      <w:r>
        <w:t>Rules of Procedure for Conduct of Meetings</w:t>
      </w:r>
      <w:bookmarkStart w:id="18" w:name="_heading=h.44sinio" w:colFirst="0" w:colLast="0"/>
      <w:bookmarkEnd w:id="18"/>
    </w:p>
    <w:p w14:paraId="21A11C72" w14:textId="7C8F74C7" w:rsidR="00191A35" w:rsidRPr="00191A35" w:rsidRDefault="00191A35" w:rsidP="00AA53A8">
      <w:pPr>
        <w:pStyle w:val="Heading2"/>
        <w:rPr>
          <w:b/>
          <w:bCs/>
          <w:color w:val="000000" w:themeColor="text1"/>
        </w:rPr>
      </w:pPr>
      <w:r w:rsidRPr="00191A35">
        <w:rPr>
          <w:b/>
          <w:bCs/>
          <w:color w:val="000000" w:themeColor="text1"/>
        </w:rPr>
        <w:t>Frequency of Meetings</w:t>
      </w:r>
    </w:p>
    <w:p w14:paraId="0000008F" w14:textId="6843EFDE" w:rsidR="00B27601" w:rsidRPr="007E6AB3" w:rsidRDefault="00C36CBC" w:rsidP="007E6AB3">
      <w:pPr>
        <w:pBdr>
          <w:top w:val="nil"/>
          <w:left w:val="nil"/>
          <w:bottom w:val="nil"/>
          <w:right w:val="nil"/>
          <w:between w:val="nil"/>
        </w:pBdr>
        <w:spacing w:after="240"/>
        <w:ind w:left="100"/>
        <w:rPr>
          <w:color w:val="000000"/>
        </w:rPr>
      </w:pPr>
      <w:bookmarkStart w:id="19" w:name="_heading=h.2jxsxqh" w:colFirst="0" w:colLast="0"/>
      <w:bookmarkEnd w:id="19"/>
      <w:r>
        <w:rPr>
          <w:color w:val="000000"/>
        </w:rPr>
        <w:t>The Technology Committee will meet monthly. Meeting agendas and required attendance will be determined by the Committee Tri-Chairs in advance and will represent the Committee’s areas of focus as needed.</w:t>
      </w:r>
      <w:r w:rsidR="00191A35">
        <w:rPr>
          <w:color w:val="000000"/>
        </w:rPr>
        <w:t xml:space="preserve"> </w:t>
      </w:r>
      <w:r>
        <w:rPr>
          <w:color w:val="000000"/>
        </w:rPr>
        <w:t>Meeting dates, times and locations will be determined at the start of each Academic Year by the Committee Tri-Chairs</w:t>
      </w:r>
      <w:r w:rsidR="005738D4">
        <w:rPr>
          <w:color w:val="000000"/>
        </w:rPr>
        <w:t xml:space="preserve"> and sent to all members with calendar invitations included.</w:t>
      </w:r>
      <w:bookmarkStart w:id="20" w:name="_heading=h.z337ya" w:colFirst="0" w:colLast="0"/>
      <w:bookmarkEnd w:id="20"/>
    </w:p>
    <w:p w14:paraId="15289553" w14:textId="27EA7D57" w:rsidR="00191A35" w:rsidRDefault="00191A35" w:rsidP="007E6AB3">
      <w:pPr>
        <w:pStyle w:val="Heading2"/>
        <w:spacing w:after="240"/>
        <w:rPr>
          <w:b/>
          <w:bCs/>
        </w:rPr>
      </w:pPr>
      <w:r w:rsidRPr="00191A35">
        <w:rPr>
          <w:b/>
          <w:bCs/>
        </w:rPr>
        <w:t>Decision-Making</w:t>
      </w:r>
    </w:p>
    <w:p w14:paraId="48B5E44E" w14:textId="27AFC287" w:rsidR="00191A35" w:rsidRPr="00191A35" w:rsidRDefault="00191A35" w:rsidP="00AA53A8">
      <w:pPr>
        <w:pStyle w:val="Heading2"/>
        <w:rPr>
          <w:b/>
          <w:bCs/>
          <w:sz w:val="24"/>
          <w:szCs w:val="24"/>
        </w:rPr>
      </w:pPr>
      <w:r w:rsidRPr="00191A35">
        <w:rPr>
          <w:b/>
          <w:bCs/>
          <w:sz w:val="24"/>
          <w:szCs w:val="24"/>
        </w:rPr>
        <w:t>Consensus Method</w:t>
      </w:r>
    </w:p>
    <w:p w14:paraId="00000092" w14:textId="06460869" w:rsidR="00B27601" w:rsidRPr="007E6AB3" w:rsidRDefault="00C36CBC" w:rsidP="007E6AB3">
      <w:pPr>
        <w:pStyle w:val="Heading3"/>
        <w:spacing w:before="40" w:after="240"/>
        <w:rPr>
          <w:b w:val="0"/>
        </w:rPr>
      </w:pPr>
      <w:bookmarkStart w:id="21" w:name="_heading=h.3j2qqm3" w:colFirst="0" w:colLast="0"/>
      <w:bookmarkEnd w:id="21"/>
      <w:r w:rsidRPr="00191A35">
        <w:rPr>
          <w:b w:val="0"/>
          <w:color w:val="000000"/>
        </w:rPr>
        <w:t>The Technology Committee makes decisions democratically by polling appointed members to determine if general agreement has been reached, based upon the following levels of responses:</w:t>
      </w:r>
    </w:p>
    <w:p w14:paraId="00000093" w14:textId="77777777" w:rsidR="00B27601" w:rsidRDefault="00C36CBC">
      <w:pPr>
        <w:numPr>
          <w:ilvl w:val="0"/>
          <w:numId w:val="1"/>
        </w:numPr>
        <w:pBdr>
          <w:top w:val="nil"/>
          <w:left w:val="nil"/>
          <w:bottom w:val="nil"/>
          <w:right w:val="nil"/>
          <w:between w:val="nil"/>
        </w:pBdr>
        <w:tabs>
          <w:tab w:val="left" w:pos="819"/>
          <w:tab w:val="left" w:pos="820"/>
        </w:tabs>
      </w:pPr>
      <w:r>
        <w:rPr>
          <w:color w:val="000000"/>
        </w:rPr>
        <w:t>I support the recommendation completely.</w:t>
      </w:r>
    </w:p>
    <w:p w14:paraId="00000094" w14:textId="77777777" w:rsidR="00B27601" w:rsidRDefault="00C36CBC">
      <w:pPr>
        <w:numPr>
          <w:ilvl w:val="0"/>
          <w:numId w:val="1"/>
        </w:numPr>
        <w:pBdr>
          <w:top w:val="nil"/>
          <w:left w:val="nil"/>
          <w:bottom w:val="nil"/>
          <w:right w:val="nil"/>
          <w:between w:val="nil"/>
        </w:pBdr>
        <w:tabs>
          <w:tab w:val="left" w:pos="819"/>
          <w:tab w:val="left" w:pos="820"/>
        </w:tabs>
      </w:pPr>
      <w:r>
        <w:rPr>
          <w:color w:val="000000"/>
        </w:rPr>
        <w:t>I support the recommendation with reservations.</w:t>
      </w:r>
    </w:p>
    <w:p w14:paraId="00000096" w14:textId="3F7E4AD7" w:rsidR="00B27601" w:rsidRPr="007E6AB3" w:rsidRDefault="00C36CBC" w:rsidP="007E6AB3">
      <w:pPr>
        <w:numPr>
          <w:ilvl w:val="0"/>
          <w:numId w:val="1"/>
        </w:numPr>
        <w:pBdr>
          <w:top w:val="nil"/>
          <w:left w:val="nil"/>
          <w:bottom w:val="nil"/>
          <w:right w:val="nil"/>
          <w:between w:val="nil"/>
        </w:pBdr>
        <w:tabs>
          <w:tab w:val="left" w:pos="819"/>
          <w:tab w:val="left" w:pos="820"/>
        </w:tabs>
        <w:spacing w:after="240"/>
      </w:pPr>
      <w:r>
        <w:rPr>
          <w:color w:val="000000"/>
        </w:rPr>
        <w:t>I cannot support the recommendation.</w:t>
      </w:r>
    </w:p>
    <w:p w14:paraId="00000098" w14:textId="55E4FE02" w:rsidR="00B27601" w:rsidRPr="007E6AB3" w:rsidRDefault="00C36CBC" w:rsidP="007E6AB3">
      <w:pPr>
        <w:pBdr>
          <w:top w:val="nil"/>
          <w:left w:val="nil"/>
          <w:bottom w:val="nil"/>
          <w:right w:val="nil"/>
          <w:between w:val="nil"/>
        </w:pBdr>
        <w:spacing w:after="240"/>
        <w:ind w:left="100" w:right="193"/>
        <w:rPr>
          <w:color w:val="000000"/>
        </w:rPr>
      </w:pPr>
      <w:r>
        <w:rPr>
          <w:color w:val="000000"/>
        </w:rPr>
        <w:t>A recommendation will be forwarded to the Planning &amp; Budgeting Council (PBC) when 60% of members present are at any one level. Any member of the Technology Committee can submit a brief rationale for his or her vote which can be presented to the Planning &amp; Budgeting Council (PBC).</w:t>
      </w:r>
    </w:p>
    <w:p w14:paraId="00000099" w14:textId="77777777" w:rsidR="00B27601" w:rsidRPr="00191A35" w:rsidRDefault="00C36CBC" w:rsidP="005738D4">
      <w:pPr>
        <w:pStyle w:val="Heading3"/>
        <w:rPr>
          <w:sz w:val="24"/>
          <w:szCs w:val="24"/>
        </w:rPr>
      </w:pPr>
      <w:bookmarkStart w:id="22" w:name="_heading=h.1y810tw" w:colFirst="0" w:colLast="0"/>
      <w:bookmarkEnd w:id="22"/>
      <w:r w:rsidRPr="00191A35">
        <w:rPr>
          <w:sz w:val="24"/>
          <w:szCs w:val="24"/>
        </w:rPr>
        <w:t>Quorum</w:t>
      </w:r>
    </w:p>
    <w:p w14:paraId="0000009A" w14:textId="6EB52ADF" w:rsidR="00B27601" w:rsidRDefault="00C36CBC" w:rsidP="007E6AB3">
      <w:pPr>
        <w:pBdr>
          <w:top w:val="nil"/>
          <w:left w:val="nil"/>
          <w:bottom w:val="nil"/>
          <w:right w:val="nil"/>
          <w:between w:val="nil"/>
        </w:pBdr>
        <w:spacing w:after="240"/>
        <w:ind w:left="100" w:right="193"/>
        <w:rPr>
          <w:color w:val="000000"/>
        </w:rPr>
      </w:pPr>
      <w:r>
        <w:rPr>
          <w:color w:val="000000"/>
        </w:rPr>
        <w:t xml:space="preserve">A quorum must be present </w:t>
      </w:r>
      <w:r w:rsidR="00191A35">
        <w:rPr>
          <w:color w:val="000000"/>
        </w:rPr>
        <w:t>to</w:t>
      </w:r>
      <w:r>
        <w:rPr>
          <w:color w:val="000000"/>
        </w:rPr>
        <w:t xml:space="preserve"> forward a specific recommendation to the Planning &amp; Budgeting Council. In the absence of a quorum, discussion may take place, but final action must be taken at a later meeting when a quorum is present. For this purpose, a quorum is defined as half, plus one, of the voting members.</w:t>
      </w:r>
    </w:p>
    <w:p w14:paraId="67A250B5" w14:textId="77777777" w:rsidR="007E6AB3" w:rsidRDefault="007E6AB3" w:rsidP="007E6AB3">
      <w:pPr>
        <w:pBdr>
          <w:top w:val="nil"/>
          <w:left w:val="nil"/>
          <w:bottom w:val="nil"/>
          <w:right w:val="nil"/>
          <w:between w:val="nil"/>
        </w:pBdr>
        <w:spacing w:after="240"/>
        <w:ind w:left="100" w:right="193"/>
        <w:rPr>
          <w:color w:val="000000"/>
        </w:rPr>
      </w:pPr>
    </w:p>
    <w:p w14:paraId="0000009C" w14:textId="1CC67FC0" w:rsidR="00B27601" w:rsidRPr="00191A35" w:rsidRDefault="00C36CBC" w:rsidP="005738D4">
      <w:pPr>
        <w:pStyle w:val="Heading3"/>
        <w:rPr>
          <w:sz w:val="24"/>
          <w:szCs w:val="24"/>
        </w:rPr>
      </w:pPr>
      <w:bookmarkStart w:id="23" w:name="_heading=h.4i7ojhp" w:colFirst="0" w:colLast="0"/>
      <w:bookmarkEnd w:id="23"/>
      <w:r w:rsidRPr="00191A35">
        <w:rPr>
          <w:sz w:val="24"/>
          <w:szCs w:val="24"/>
        </w:rPr>
        <w:lastRenderedPageBreak/>
        <w:t>Actions</w:t>
      </w:r>
    </w:p>
    <w:p w14:paraId="0000009E" w14:textId="58FF3114" w:rsidR="00B27601" w:rsidRDefault="00C36CBC" w:rsidP="007E6AB3">
      <w:pPr>
        <w:pBdr>
          <w:top w:val="nil"/>
          <w:left w:val="nil"/>
          <w:bottom w:val="nil"/>
          <w:right w:val="nil"/>
          <w:between w:val="nil"/>
        </w:pBdr>
        <w:spacing w:after="240"/>
        <w:ind w:left="100"/>
        <w:rPr>
          <w:color w:val="000000"/>
        </w:rPr>
      </w:pPr>
      <w:r>
        <w:rPr>
          <w:color w:val="000000"/>
        </w:rPr>
        <w:t>The Technology Committee ensures the right of faculty, staff, and students to participate effectively in a consultative environment. The committee commits to creating an inclusive environment by inviting specific members of the Cañada community to meetings where their perspectives are essential to the agenda items at hand. All actions and decisions made by the Technology Committee constitute recommendations to the Planning &amp; Budgeting Council.</w:t>
      </w:r>
    </w:p>
    <w:p w14:paraId="0000009F" w14:textId="77777777" w:rsidR="00B27601" w:rsidRDefault="00C36CBC" w:rsidP="005738D4">
      <w:pPr>
        <w:pStyle w:val="Heading1"/>
        <w:spacing w:before="0"/>
      </w:pPr>
      <w:bookmarkStart w:id="24" w:name="_heading=h.2xcytpi" w:colFirst="0" w:colLast="0"/>
      <w:bookmarkEnd w:id="24"/>
      <w:r>
        <w:t>Bylaws Change Process</w:t>
      </w:r>
    </w:p>
    <w:p w14:paraId="6882AE95" w14:textId="34A12D41" w:rsidR="00C36CBC" w:rsidRPr="007E6AB3" w:rsidRDefault="00C36CBC" w:rsidP="007E6AB3">
      <w:pPr>
        <w:pBdr>
          <w:top w:val="nil"/>
          <w:left w:val="nil"/>
          <w:bottom w:val="nil"/>
          <w:right w:val="nil"/>
          <w:between w:val="nil"/>
        </w:pBdr>
        <w:spacing w:after="240"/>
        <w:ind w:left="100"/>
        <w:rPr>
          <w:color w:val="000000"/>
        </w:rPr>
      </w:pPr>
      <w:r>
        <w:rPr>
          <w:color w:val="000000"/>
        </w:rPr>
        <w:t>Any member of the Technology Committee may propose a change to the Bylaws. The Bylaws may be amended by consensus of the members of the Technology Committee. The Guidelines may be adopted by the unanimous consent of all the voting members of the Technology Committee in consultation with their respective constituent</w:t>
      </w:r>
      <w:bookmarkStart w:id="25" w:name="_heading=h.1ci93xb" w:colFirst="0" w:colLast="0"/>
      <w:bookmarkEnd w:id="25"/>
      <w:r w:rsidR="007E6AB3">
        <w:rPr>
          <w:color w:val="000000"/>
        </w:rPr>
        <w:t>.</w:t>
      </w:r>
    </w:p>
    <w:p w14:paraId="000000A3" w14:textId="327C602F" w:rsidR="00B27601" w:rsidRPr="00191A35" w:rsidRDefault="00C36CBC" w:rsidP="00C36CBC">
      <w:pPr>
        <w:pStyle w:val="Heading2"/>
        <w:rPr>
          <w:b/>
          <w:color w:val="000000"/>
          <w:sz w:val="32"/>
          <w:szCs w:val="32"/>
        </w:rPr>
      </w:pPr>
      <w:r w:rsidRPr="00191A35">
        <w:rPr>
          <w:b/>
          <w:sz w:val="32"/>
          <w:szCs w:val="32"/>
        </w:rPr>
        <w:t>Evaluation</w:t>
      </w:r>
    </w:p>
    <w:p w14:paraId="000000A4" w14:textId="77777777" w:rsidR="00B27601" w:rsidRDefault="00C36CBC">
      <w:pPr>
        <w:pBdr>
          <w:top w:val="nil"/>
          <w:left w:val="nil"/>
          <w:bottom w:val="nil"/>
          <w:right w:val="nil"/>
          <w:between w:val="nil"/>
        </w:pBdr>
        <w:ind w:left="100"/>
        <w:rPr>
          <w:color w:val="000000"/>
        </w:rPr>
      </w:pPr>
      <w:r>
        <w:rPr>
          <w:color w:val="000000"/>
        </w:rPr>
        <w:t>The Technology Committee Bylaws will be reviewed annually and updated as needed. Updates to the Committee Bylaws will be presented to PBC along with the Annual Summary of Progress on the Technology Plan.</w:t>
      </w:r>
    </w:p>
    <w:sectPr w:rsidR="00B2760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F0B4" w14:textId="77777777" w:rsidR="0092735A" w:rsidRDefault="0092735A">
      <w:r>
        <w:separator/>
      </w:r>
    </w:p>
  </w:endnote>
  <w:endnote w:type="continuationSeparator" w:id="0">
    <w:p w14:paraId="1CB47784" w14:textId="77777777" w:rsidR="0092735A" w:rsidRDefault="0092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635021"/>
      <w:docPartObj>
        <w:docPartGallery w:val="Page Numbers (Bottom of Page)"/>
        <w:docPartUnique/>
      </w:docPartObj>
    </w:sdtPr>
    <w:sdtEndPr>
      <w:rPr>
        <w:noProof/>
      </w:rPr>
    </w:sdtEndPr>
    <w:sdtContent>
      <w:p w14:paraId="19BA43CD" w14:textId="1A270A8D" w:rsidR="0024581E" w:rsidRDefault="002458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A6" w14:textId="77777777" w:rsidR="00B27601" w:rsidRDefault="00B276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D38F2" w14:textId="77777777" w:rsidR="0092735A" w:rsidRDefault="0092735A">
      <w:r>
        <w:separator/>
      </w:r>
    </w:p>
  </w:footnote>
  <w:footnote w:type="continuationSeparator" w:id="0">
    <w:p w14:paraId="76655042" w14:textId="77777777" w:rsidR="0092735A" w:rsidRDefault="0092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FEAF" w14:textId="4844A497" w:rsidR="0024581E" w:rsidRDefault="0024581E">
    <w:pPr>
      <w:pStyle w:val="Header"/>
      <w:jc w:val="center"/>
    </w:pPr>
  </w:p>
  <w:p w14:paraId="29E5A7DE" w14:textId="77777777" w:rsidR="0024581E" w:rsidRDefault="0024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79B4"/>
    <w:multiLevelType w:val="multilevel"/>
    <w:tmpl w:val="9D2AE7A0"/>
    <w:lvl w:ilvl="0">
      <w:numFmt w:val="bullet"/>
      <w:lvlText w:val="●"/>
      <w:lvlJc w:val="left"/>
      <w:pPr>
        <w:ind w:left="1060" w:hanging="360"/>
      </w:pPr>
      <w:rPr>
        <w:rFonts w:ascii="Arial" w:eastAsia="Arial" w:hAnsi="Arial" w:cs="Arial"/>
        <w:b w:val="0"/>
        <w:i w:val="0"/>
        <w:sz w:val="22"/>
        <w:szCs w:val="22"/>
      </w:rPr>
    </w:lvl>
    <w:lvl w:ilvl="1">
      <w:numFmt w:val="bullet"/>
      <w:lvlText w:val="•"/>
      <w:lvlJc w:val="left"/>
      <w:pPr>
        <w:ind w:left="1430" w:hanging="360"/>
      </w:pPr>
    </w:lvl>
    <w:lvl w:ilvl="2">
      <w:numFmt w:val="bullet"/>
      <w:lvlText w:val="•"/>
      <w:lvlJc w:val="left"/>
      <w:pPr>
        <w:ind w:left="1801" w:hanging="360"/>
      </w:pPr>
    </w:lvl>
    <w:lvl w:ilvl="3">
      <w:numFmt w:val="bullet"/>
      <w:lvlText w:val="•"/>
      <w:lvlJc w:val="left"/>
      <w:pPr>
        <w:ind w:left="2171" w:hanging="360"/>
      </w:pPr>
    </w:lvl>
    <w:lvl w:ilvl="4">
      <w:numFmt w:val="bullet"/>
      <w:lvlText w:val="•"/>
      <w:lvlJc w:val="left"/>
      <w:pPr>
        <w:ind w:left="2542" w:hanging="360"/>
      </w:pPr>
    </w:lvl>
    <w:lvl w:ilvl="5">
      <w:numFmt w:val="bullet"/>
      <w:lvlText w:val="•"/>
      <w:lvlJc w:val="left"/>
      <w:pPr>
        <w:ind w:left="2912" w:hanging="360"/>
      </w:pPr>
    </w:lvl>
    <w:lvl w:ilvl="6">
      <w:numFmt w:val="bullet"/>
      <w:lvlText w:val="•"/>
      <w:lvlJc w:val="left"/>
      <w:pPr>
        <w:ind w:left="3283" w:hanging="360"/>
      </w:pPr>
    </w:lvl>
    <w:lvl w:ilvl="7">
      <w:numFmt w:val="bullet"/>
      <w:lvlText w:val="•"/>
      <w:lvlJc w:val="left"/>
      <w:pPr>
        <w:ind w:left="3653" w:hanging="360"/>
      </w:pPr>
    </w:lvl>
    <w:lvl w:ilvl="8">
      <w:numFmt w:val="bullet"/>
      <w:lvlText w:val="•"/>
      <w:lvlJc w:val="left"/>
      <w:pPr>
        <w:ind w:left="4024" w:hanging="360"/>
      </w:pPr>
    </w:lvl>
  </w:abstractNum>
  <w:abstractNum w:abstractNumId="1" w15:restartNumberingAfterBreak="0">
    <w:nsid w:val="3E6D2F98"/>
    <w:multiLevelType w:val="multilevel"/>
    <w:tmpl w:val="1B8E6F3E"/>
    <w:lvl w:ilvl="0">
      <w:start w:val="1"/>
      <w:numFmt w:val="decimal"/>
      <w:lvlText w:val="%1."/>
      <w:lvlJc w:val="left"/>
      <w:pPr>
        <w:ind w:left="820" w:hanging="360"/>
      </w:pPr>
      <w:rPr>
        <w:rFonts w:ascii="Arial" w:eastAsia="Arial" w:hAnsi="Arial" w:cs="Arial"/>
        <w:b w:val="0"/>
        <w:i w:val="0"/>
        <w:sz w:val="22"/>
        <w:szCs w:val="22"/>
      </w:rPr>
    </w:lvl>
    <w:lvl w:ilvl="1">
      <w:numFmt w:val="bullet"/>
      <w:lvlText w:val="o"/>
      <w:lvlJc w:val="left"/>
      <w:pPr>
        <w:ind w:left="1540" w:hanging="360"/>
      </w:pPr>
      <w:rPr>
        <w:rFonts w:ascii="Arial" w:eastAsia="Arial" w:hAnsi="Arial" w:cs="Arial"/>
        <w:b w:val="0"/>
        <w:i w:val="0"/>
        <w:sz w:val="22"/>
        <w:szCs w:val="22"/>
      </w:rPr>
    </w:lvl>
    <w:lvl w:ilvl="2">
      <w:numFmt w:val="bullet"/>
      <w:lvlText w:val="•"/>
      <w:lvlJc w:val="left"/>
      <w:pPr>
        <w:ind w:left="2513" w:hanging="360"/>
      </w:pPr>
    </w:lvl>
    <w:lvl w:ilvl="3">
      <w:numFmt w:val="bullet"/>
      <w:lvlText w:val="•"/>
      <w:lvlJc w:val="left"/>
      <w:pPr>
        <w:ind w:left="3486" w:hanging="360"/>
      </w:pPr>
    </w:lvl>
    <w:lvl w:ilvl="4">
      <w:numFmt w:val="bullet"/>
      <w:lvlText w:val="•"/>
      <w:lvlJc w:val="left"/>
      <w:pPr>
        <w:ind w:left="4460" w:hanging="360"/>
      </w:pPr>
    </w:lvl>
    <w:lvl w:ilvl="5">
      <w:numFmt w:val="bullet"/>
      <w:lvlText w:val="•"/>
      <w:lvlJc w:val="left"/>
      <w:pPr>
        <w:ind w:left="5433" w:hanging="360"/>
      </w:pPr>
    </w:lvl>
    <w:lvl w:ilvl="6">
      <w:numFmt w:val="bullet"/>
      <w:lvlText w:val="•"/>
      <w:lvlJc w:val="left"/>
      <w:pPr>
        <w:ind w:left="6406" w:hanging="360"/>
      </w:pPr>
    </w:lvl>
    <w:lvl w:ilvl="7">
      <w:numFmt w:val="bullet"/>
      <w:lvlText w:val="•"/>
      <w:lvlJc w:val="left"/>
      <w:pPr>
        <w:ind w:left="7380" w:hanging="360"/>
      </w:pPr>
    </w:lvl>
    <w:lvl w:ilvl="8">
      <w:numFmt w:val="bullet"/>
      <w:lvlText w:val="•"/>
      <w:lvlJc w:val="left"/>
      <w:pPr>
        <w:ind w:left="8353" w:hanging="360"/>
      </w:pPr>
    </w:lvl>
  </w:abstractNum>
  <w:abstractNum w:abstractNumId="2" w15:restartNumberingAfterBreak="0">
    <w:nsid w:val="4DFD2950"/>
    <w:multiLevelType w:val="multilevel"/>
    <w:tmpl w:val="21E22DF4"/>
    <w:lvl w:ilvl="0">
      <w:numFmt w:val="bullet"/>
      <w:lvlText w:val="●"/>
      <w:lvlJc w:val="left"/>
      <w:pPr>
        <w:ind w:left="820" w:hanging="360"/>
      </w:pPr>
      <w:rPr>
        <w:rFonts w:ascii="Arial" w:eastAsia="Arial" w:hAnsi="Arial" w:cs="Arial"/>
        <w:b w:val="0"/>
        <w:i w:val="0"/>
        <w:sz w:val="22"/>
        <w:szCs w:val="22"/>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01"/>
    <w:rsid w:val="00101185"/>
    <w:rsid w:val="00191A35"/>
    <w:rsid w:val="001A7FE0"/>
    <w:rsid w:val="0024581E"/>
    <w:rsid w:val="00252AFF"/>
    <w:rsid w:val="002E5CF5"/>
    <w:rsid w:val="004E1631"/>
    <w:rsid w:val="00541F58"/>
    <w:rsid w:val="00542EA3"/>
    <w:rsid w:val="005738D4"/>
    <w:rsid w:val="00583995"/>
    <w:rsid w:val="00673BE0"/>
    <w:rsid w:val="007E6AB3"/>
    <w:rsid w:val="0092735A"/>
    <w:rsid w:val="00A30557"/>
    <w:rsid w:val="00A3572E"/>
    <w:rsid w:val="00AA53A8"/>
    <w:rsid w:val="00B27601"/>
    <w:rsid w:val="00C36CBC"/>
    <w:rsid w:val="00D0760D"/>
    <w:rsid w:val="00DA1A1F"/>
    <w:rsid w:val="00DE2A5E"/>
    <w:rsid w:val="00E37EAF"/>
    <w:rsid w:val="00F23720"/>
    <w:rsid w:val="00F26FAF"/>
    <w:rsid w:val="00FE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3D5C"/>
  <w15:docId w15:val="{40006839-445D-4E1C-A282-AFE3C8B7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78"/>
      <w:ind w:left="100"/>
      <w:outlineLvl w:val="0"/>
    </w:pPr>
    <w:rPr>
      <w:b/>
      <w:bCs/>
      <w:sz w:val="32"/>
      <w:szCs w:val="32"/>
    </w:rPr>
  </w:style>
  <w:style w:type="paragraph" w:styleId="Heading2">
    <w:name w:val="heading 2"/>
    <w:basedOn w:val="Normal"/>
    <w:uiPriority w:val="9"/>
    <w:unhideWhenUsed/>
    <w:qFormat/>
    <w:pPr>
      <w:ind w:left="100"/>
      <w:outlineLvl w:val="1"/>
    </w:pPr>
    <w:rPr>
      <w:sz w:val="28"/>
      <w:szCs w:val="28"/>
    </w:rPr>
  </w:style>
  <w:style w:type="paragraph" w:styleId="Heading3">
    <w:name w:val="heading 3"/>
    <w:basedOn w:val="Normal"/>
    <w:uiPriority w:val="9"/>
    <w:unhideWhenUsed/>
    <w:qFormat/>
    <w:pPr>
      <w:ind w:left="10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7"/>
      <w:ind w:left="1467" w:right="1486"/>
      <w:jc w:val="center"/>
    </w:pPr>
    <w:rPr>
      <w:sz w:val="72"/>
      <w:szCs w:val="72"/>
    </w:rPr>
  </w:style>
  <w:style w:type="paragraph" w:styleId="TOC1">
    <w:name w:val="toc 1"/>
    <w:basedOn w:val="Normal"/>
    <w:uiPriority w:val="1"/>
    <w:qFormat/>
    <w:pPr>
      <w:spacing w:before="200"/>
      <w:ind w:left="100"/>
    </w:pPr>
  </w:style>
  <w:style w:type="paragraph" w:styleId="TOC2">
    <w:name w:val="toc 2"/>
    <w:basedOn w:val="Normal"/>
    <w:uiPriority w:val="1"/>
    <w:qFormat/>
    <w:pPr>
      <w:spacing w:before="60"/>
      <w:ind w:left="460"/>
    </w:pPr>
  </w:style>
  <w:style w:type="paragraph" w:styleId="TOC3">
    <w:name w:val="toc 3"/>
    <w:basedOn w:val="Normal"/>
    <w:uiPriority w:val="1"/>
    <w:qFormat/>
    <w:pPr>
      <w:spacing w:before="60"/>
      <w:ind w:left="820"/>
    </w:pPr>
  </w:style>
  <w:style w:type="paragraph" w:styleId="BodyText">
    <w:name w:val="Body Text"/>
    <w:basedOn w:val="Normal"/>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4C16"/>
    <w:pPr>
      <w:tabs>
        <w:tab w:val="center" w:pos="4680"/>
        <w:tab w:val="right" w:pos="9360"/>
      </w:tabs>
    </w:pPr>
  </w:style>
  <w:style w:type="character" w:customStyle="1" w:styleId="HeaderChar">
    <w:name w:val="Header Char"/>
    <w:basedOn w:val="DefaultParagraphFont"/>
    <w:link w:val="Header"/>
    <w:uiPriority w:val="99"/>
    <w:rsid w:val="00C24C16"/>
    <w:rPr>
      <w:rFonts w:ascii="Arial" w:eastAsia="Arial" w:hAnsi="Arial" w:cs="Arial"/>
    </w:rPr>
  </w:style>
  <w:style w:type="paragraph" w:styleId="Footer">
    <w:name w:val="footer"/>
    <w:basedOn w:val="Normal"/>
    <w:link w:val="FooterChar"/>
    <w:uiPriority w:val="99"/>
    <w:unhideWhenUsed/>
    <w:rsid w:val="00C24C16"/>
    <w:pPr>
      <w:tabs>
        <w:tab w:val="center" w:pos="4680"/>
        <w:tab w:val="right" w:pos="9360"/>
      </w:tabs>
    </w:pPr>
  </w:style>
  <w:style w:type="character" w:customStyle="1" w:styleId="FooterChar">
    <w:name w:val="Footer Char"/>
    <w:basedOn w:val="DefaultParagraphFont"/>
    <w:link w:val="Footer"/>
    <w:uiPriority w:val="99"/>
    <w:rsid w:val="00C24C16"/>
    <w:rPr>
      <w:rFonts w:ascii="Arial" w:eastAsia="Arial" w:hAnsi="Arial" w:cs="Arial"/>
    </w:rPr>
  </w:style>
  <w:style w:type="paragraph" w:styleId="BalloonText">
    <w:name w:val="Balloon Text"/>
    <w:basedOn w:val="Normal"/>
    <w:link w:val="BalloonTextChar"/>
    <w:uiPriority w:val="99"/>
    <w:semiHidden/>
    <w:unhideWhenUsed/>
    <w:rsid w:val="00591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E02"/>
    <w:rPr>
      <w:rFonts w:ascii="Segoe UI" w:eastAsia="Arial"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5.png"/><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8.png"/><Relationship Id="rId25" Type="http://schemas.openxmlformats.org/officeDocument/2006/relationships/image" Target="media/image20.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3.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9.png"/><Relationship Id="rId32" Type="http://schemas.openxmlformats.org/officeDocument/2006/relationships/image" Target="media/image11.png"/><Relationship Id="rId37" Type="http://schemas.openxmlformats.org/officeDocument/2006/relationships/hyperlink" Target="https://canadacollege.edu/technologycommittee/" TargetMode="External"/><Relationship Id="rId5" Type="http://schemas.openxmlformats.org/officeDocument/2006/relationships/numbering" Target="numbering.xml"/><Relationship Id="rId15" Type="http://schemas.openxmlformats.org/officeDocument/2006/relationships/image" Target="media/image15.png"/><Relationship Id="rId23" Type="http://schemas.openxmlformats.org/officeDocument/2006/relationships/image" Target="media/image12.png"/><Relationship Id="rId28" Type="http://schemas.openxmlformats.org/officeDocument/2006/relationships/image" Target="media/image5.png"/><Relationship Id="rId36"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image" Target="media/image21.png"/><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3.png"/><Relationship Id="rId22" Type="http://schemas.openxmlformats.org/officeDocument/2006/relationships/image" Target="media/image17.png"/><Relationship Id="rId27" Type="http://schemas.openxmlformats.org/officeDocument/2006/relationships/image" Target="media/image8.png"/><Relationship Id="rId30" Type="http://schemas.openxmlformats.org/officeDocument/2006/relationships/image" Target="media/image22.png"/><Relationship Id="rId35"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TSyqgaQCQLRFjRro0IpKhK96fA==">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7B34DE776FEDB4BA5D2FF499C693655" ma:contentTypeVersion="15" ma:contentTypeDescription="Create a new document." ma:contentTypeScope="" ma:versionID="1122a464835966ba6b8faff7b858dded">
  <xsd:schema xmlns:xsd="http://www.w3.org/2001/XMLSchema" xmlns:xs="http://www.w3.org/2001/XMLSchema" xmlns:p="http://schemas.microsoft.com/office/2006/metadata/properties" xmlns:ns3="b7d2e593-fa04-4a17-a8f2-9decb15f0645" xmlns:ns4="c59f465e-1917-4551-9a19-ee402f9a9f36" targetNamespace="http://schemas.microsoft.com/office/2006/metadata/properties" ma:root="true" ma:fieldsID="fd06267c64a81c4f9515d220f0d8008c" ns3:_="" ns4:_="">
    <xsd:import namespace="b7d2e593-fa04-4a17-a8f2-9decb15f0645"/>
    <xsd:import namespace="c59f465e-1917-4551-9a19-ee402f9a9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e593-fa04-4a17-a8f2-9decb15f06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f465e-1917-4551-9a19-ee402f9a9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59f465e-1917-4551-9a19-ee402f9a9f3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D2C0BE-E354-4325-A175-1E95D7EE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e593-fa04-4a17-a8f2-9decb15f0645"/>
    <ds:schemaRef ds:uri="c59f465e-1917-4551-9a19-ee402f9a9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3CE76-DA08-41BD-BEB7-645FC1D73BB6}">
  <ds:schemaRefs>
    <ds:schemaRef ds:uri="http://schemas.microsoft.com/sharepoint/v3/contenttype/forms"/>
  </ds:schemaRefs>
</ds:datastoreItem>
</file>

<file path=customXml/itemProps4.xml><?xml version="1.0" encoding="utf-8"?>
<ds:datastoreItem xmlns:ds="http://schemas.openxmlformats.org/officeDocument/2006/customXml" ds:itemID="{16D3444A-3A3C-448F-B698-66CE6FE7366F}">
  <ds:schemaRefs>
    <ds:schemaRef ds:uri="http://purl.org/dc/elements/1.1/"/>
    <ds:schemaRef ds:uri="http://purl.org/dc/terms/"/>
    <ds:schemaRef ds:uri="http://purl.org/dc/dcmitype/"/>
    <ds:schemaRef ds:uri="b7d2e593-fa04-4a17-a8f2-9decb15f0645"/>
    <ds:schemaRef ds:uri="http://www.w3.org/XML/1998/namespace"/>
    <ds:schemaRef ds:uri="c59f465e-1917-4551-9a19-ee402f9a9f36"/>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David</dc:creator>
  <cp:lastModifiedBy>Reed, David</cp:lastModifiedBy>
  <cp:revision>2</cp:revision>
  <dcterms:created xsi:type="dcterms:W3CDTF">2023-05-15T19:56:00Z</dcterms:created>
  <dcterms:modified xsi:type="dcterms:W3CDTF">2023-05-15T19:56:00Z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LastSaved">
    <vt:filetime>2022-09-14T00:00:00Z</vt:filetime>
  </property>
  <property fmtid="{D5CDD505-2E9C-101B-9397-08002B2CF9AE}" pid="4" name="Producer">
    <vt:lpwstr>Skia/PDF m92 Google Docs Renderer</vt:lpwstr>
  </property>
  <property fmtid="{D5CDD505-2E9C-101B-9397-08002B2CF9AE}" pid="5" name="ContentTypeId">
    <vt:lpwstr>0x010100C7B34DE776FEDB4BA5D2FF499C693655</vt:lpwstr>
  </property>
</Properties>
</file>