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326AE9FC" w:rsidR="00F46CA8" w:rsidRPr="00415F92" w:rsidRDefault="002E0B95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Monday, August 16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</w:t>
      </w:r>
      <w:r w:rsidR="000206FE">
        <w:rPr>
          <w:rFonts w:asciiTheme="majorHAnsi" w:hAnsiTheme="majorHAnsi" w:cstheme="majorHAnsi"/>
          <w:lang w:eastAsia="ja-JP"/>
        </w:rPr>
        <w:t>1</w:t>
      </w:r>
    </w:p>
    <w:p w14:paraId="10DE4436" w14:textId="22B4D889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2</w:t>
      </w:r>
      <w:r w:rsidR="002A3067" w:rsidRPr="00415F92">
        <w:rPr>
          <w:rFonts w:asciiTheme="majorHAnsi" w:hAnsiTheme="majorHAnsi" w:cstheme="majorHAnsi"/>
          <w:lang w:eastAsia="ja-JP"/>
        </w:rPr>
        <w:t>:</w:t>
      </w:r>
      <w:r w:rsidR="00752393">
        <w:rPr>
          <w:rFonts w:asciiTheme="majorHAnsi" w:hAnsiTheme="majorHAnsi" w:cstheme="majorHAnsi"/>
          <w:lang w:eastAsia="ja-JP"/>
        </w:rPr>
        <w:t>15</w:t>
      </w:r>
      <w:r w:rsidR="002A3067" w:rsidRPr="00415F92">
        <w:rPr>
          <w:rFonts w:asciiTheme="majorHAnsi" w:hAnsiTheme="majorHAnsi" w:cstheme="majorHAnsi"/>
          <w:lang w:eastAsia="ja-JP"/>
        </w:rPr>
        <w:t xml:space="preserve"> pm to </w:t>
      </w:r>
      <w:r w:rsidR="00752393">
        <w:rPr>
          <w:rFonts w:asciiTheme="majorHAnsi" w:hAnsiTheme="majorHAnsi" w:cstheme="majorHAnsi"/>
          <w:lang w:eastAsia="ja-JP"/>
        </w:rPr>
        <w:t>4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 w:rsidR="00752393">
        <w:rPr>
          <w:rFonts w:asciiTheme="majorHAnsi" w:hAnsiTheme="majorHAnsi" w:cstheme="majorHAnsi"/>
          <w:lang w:eastAsia="ja-JP"/>
        </w:rPr>
        <w:t>15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77777777" w:rsidR="00F1234F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 xml:space="preserve">Location: </w:t>
      </w:r>
    </w:p>
    <w:p w14:paraId="152624F6" w14:textId="4F678CB1" w:rsidR="00CA4113" w:rsidRPr="0066275E" w:rsidRDefault="00307DB5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66275E">
        <w:rPr>
          <w:rFonts w:asciiTheme="majorHAnsi" w:hAnsiTheme="majorHAnsi" w:cstheme="majorHAnsi"/>
          <w:sz w:val="22"/>
          <w:szCs w:val="22"/>
        </w:rPr>
        <w:t>Zoom Meetin</w:t>
      </w:r>
      <w:r w:rsidR="00D94657" w:rsidRPr="0066275E">
        <w:rPr>
          <w:rFonts w:asciiTheme="majorHAnsi" w:hAnsiTheme="majorHAnsi" w:cstheme="majorHAnsi"/>
          <w:sz w:val="22"/>
          <w:szCs w:val="22"/>
        </w:rPr>
        <w:t>g:</w:t>
      </w:r>
    </w:p>
    <w:p w14:paraId="65051E45" w14:textId="77777777" w:rsidR="00752393" w:rsidRPr="00752393" w:rsidRDefault="00752393" w:rsidP="00752393">
      <w:pPr>
        <w:spacing w:after="240"/>
        <w:rPr>
          <w:rFonts w:eastAsia="Times New Roman"/>
          <w:sz w:val="21"/>
          <w:szCs w:val="21"/>
        </w:rPr>
      </w:pPr>
      <w:hyperlink r:id="rId5" w:history="1">
        <w:r w:rsidRPr="00752393">
          <w:rPr>
            <w:rStyle w:val="Hyperlink"/>
            <w:rFonts w:eastAsia="Times New Roman"/>
            <w:sz w:val="21"/>
            <w:szCs w:val="21"/>
          </w:rPr>
          <w:t>https://smccd.zoom.us/j/82530528821?pwd=NWNzUFRTZUk5WEZZeWxNRDA3UFo0Zz09&amp;from=addon</w:t>
        </w:r>
      </w:hyperlink>
    </w:p>
    <w:p w14:paraId="3BAFE93A" w14:textId="5CA0AD74" w:rsidR="00EE2740" w:rsidRDefault="00EE2740" w:rsidP="00EE274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Welcome new faculty: </w:t>
      </w:r>
    </w:p>
    <w:p w14:paraId="47A024B5" w14:textId="65AD129C" w:rsidR="00EE2740" w:rsidRPr="00EE2740" w:rsidRDefault="00EE2740" w:rsidP="00EE274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</w:rPr>
      </w:pPr>
      <w:r w:rsidRPr="00EE2740">
        <w:rPr>
          <w:rFonts w:asciiTheme="majorHAnsi" w:hAnsiTheme="majorHAnsi" w:cstheme="majorHAnsi"/>
          <w:sz w:val="22"/>
          <w:szCs w:val="22"/>
        </w:rPr>
        <w:t>Malcolm Gamble, Communication Studies (PT)</w:t>
      </w:r>
      <w:r w:rsidRPr="00EE274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16E74B9" w14:textId="2C21792B" w:rsidR="00EE2740" w:rsidRPr="00EE2740" w:rsidRDefault="00EE2740" w:rsidP="00EE274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</w:rPr>
      </w:pPr>
      <w:r w:rsidRPr="00EE2740">
        <w:rPr>
          <w:rFonts w:asciiTheme="majorHAnsi" w:hAnsiTheme="majorHAnsi" w:cstheme="majorHAnsi"/>
          <w:sz w:val="22"/>
          <w:szCs w:val="22"/>
        </w:rPr>
        <w:t xml:space="preserve">Agatha </w:t>
      </w:r>
      <w:proofErr w:type="spellStart"/>
      <w:r w:rsidRPr="00EE2740">
        <w:rPr>
          <w:rFonts w:asciiTheme="majorHAnsi" w:hAnsiTheme="majorHAnsi" w:cstheme="majorHAnsi"/>
          <w:sz w:val="22"/>
          <w:szCs w:val="22"/>
        </w:rPr>
        <w:t>Kuczera</w:t>
      </w:r>
      <w:proofErr w:type="spellEnd"/>
      <w:r w:rsidRPr="00EE2740">
        <w:rPr>
          <w:rFonts w:asciiTheme="majorHAnsi" w:hAnsiTheme="majorHAnsi" w:cstheme="majorHAnsi"/>
          <w:sz w:val="22"/>
          <w:szCs w:val="22"/>
        </w:rPr>
        <w:t>, Communication Studies (PT)</w:t>
      </w:r>
    </w:p>
    <w:p w14:paraId="3EBBC2D3" w14:textId="1B2B2671" w:rsidR="00EE2740" w:rsidRPr="00EE2740" w:rsidRDefault="00EE2740" w:rsidP="00EE274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</w:rPr>
      </w:pPr>
      <w:r w:rsidRPr="00EE2740">
        <w:rPr>
          <w:rFonts w:asciiTheme="majorHAnsi" w:hAnsiTheme="majorHAnsi" w:cstheme="majorHAnsi"/>
          <w:sz w:val="22"/>
          <w:szCs w:val="22"/>
        </w:rPr>
        <w:t xml:space="preserve">Kiran </w:t>
      </w:r>
      <w:proofErr w:type="spellStart"/>
      <w:r w:rsidRPr="00EE2740">
        <w:rPr>
          <w:rFonts w:asciiTheme="majorHAnsi" w:hAnsiTheme="majorHAnsi" w:cstheme="majorHAnsi"/>
          <w:sz w:val="22"/>
          <w:szCs w:val="22"/>
        </w:rPr>
        <w:t>Malavade</w:t>
      </w:r>
      <w:proofErr w:type="spellEnd"/>
      <w:r w:rsidRPr="00EE2740">
        <w:rPr>
          <w:rFonts w:asciiTheme="majorHAnsi" w:hAnsiTheme="majorHAnsi" w:cstheme="majorHAnsi"/>
          <w:sz w:val="22"/>
          <w:szCs w:val="22"/>
        </w:rPr>
        <w:t>, English (FT)</w:t>
      </w:r>
    </w:p>
    <w:p w14:paraId="0E4E6A66" w14:textId="7B4272D2" w:rsidR="00EE2740" w:rsidRDefault="00EE2740" w:rsidP="00EE274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E2740">
        <w:rPr>
          <w:rFonts w:asciiTheme="majorHAnsi" w:hAnsiTheme="majorHAnsi" w:cstheme="majorHAnsi"/>
          <w:sz w:val="22"/>
          <w:szCs w:val="22"/>
        </w:rPr>
        <w:tab/>
        <w:t>Miah McClinton, Ethnic Studies (PT)</w:t>
      </w:r>
    </w:p>
    <w:p w14:paraId="3F3BEE1B" w14:textId="77777777" w:rsidR="00EE2740" w:rsidRPr="00EE2740" w:rsidRDefault="00EE2740" w:rsidP="00EE274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6A632EF" w14:textId="5FD73CF1" w:rsidR="00A50380" w:rsidRPr="00415F92" w:rsidRDefault="00C9498A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2</w:t>
      </w:r>
      <w:r w:rsidR="002A3067" w:rsidRPr="00415F92">
        <w:rPr>
          <w:rFonts w:asciiTheme="majorHAnsi" w:hAnsiTheme="majorHAnsi" w:cstheme="majorHAnsi"/>
          <w:b/>
          <w:lang w:eastAsia="ja-JP"/>
        </w:rPr>
        <w:t>:</w:t>
      </w:r>
      <w:r w:rsidR="00583574">
        <w:rPr>
          <w:rFonts w:asciiTheme="majorHAnsi" w:hAnsiTheme="majorHAnsi" w:cstheme="majorHAnsi"/>
          <w:b/>
          <w:lang w:eastAsia="ja-JP"/>
        </w:rPr>
        <w:t>15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60FCFD59" w14:textId="6D2B445C" w:rsidR="00A50380" w:rsidRPr="007417D1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728D8B3A" w14:textId="77777777" w:rsidR="00752393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Committee for Equity and Success,</w:t>
      </w:r>
    </w:p>
    <w:p w14:paraId="190457BD" w14:textId="40474E73" w:rsidR="004D34BC" w:rsidRPr="00B91073" w:rsidRDefault="00B91073" w:rsidP="00752393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i/>
          <w:lang w:eastAsia="ja-JP"/>
        </w:rPr>
      </w:pPr>
      <w:r w:rsidRPr="00B91073">
        <w:rPr>
          <w:rFonts w:asciiTheme="majorHAnsi" w:hAnsiTheme="majorHAnsi" w:cstheme="majorHAnsi"/>
          <w:i/>
          <w:lang w:eastAsia="ja-JP"/>
        </w:rPr>
        <w:t>Need to nominate and vote in a Human Behavior Culture representative</w:t>
      </w:r>
    </w:p>
    <w:p w14:paraId="321F65FD" w14:textId="0DD31E58" w:rsidR="0066275E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B91073">
        <w:rPr>
          <w:rFonts w:asciiTheme="majorHAnsi" w:hAnsiTheme="majorHAnsi" w:cstheme="majorHAnsi"/>
          <w:lang w:eastAsia="ja-JP"/>
        </w:rPr>
        <w:t xml:space="preserve">Katie </w:t>
      </w:r>
      <w:proofErr w:type="spellStart"/>
      <w:r w:rsidR="00B91073">
        <w:rPr>
          <w:rFonts w:asciiTheme="majorHAnsi" w:hAnsiTheme="majorHAnsi" w:cstheme="majorHAnsi"/>
          <w:lang w:eastAsia="ja-JP"/>
        </w:rPr>
        <w:t>Schertle</w:t>
      </w:r>
      <w:proofErr w:type="spellEnd"/>
      <w:r w:rsidR="00E12E71">
        <w:rPr>
          <w:rFonts w:asciiTheme="majorHAnsi" w:hAnsiTheme="majorHAnsi" w:cstheme="majorHAnsi"/>
          <w:lang w:eastAsia="ja-JP"/>
        </w:rPr>
        <w:t xml:space="preserve"> (SP 202</w:t>
      </w:r>
      <w:r w:rsidR="00752393">
        <w:rPr>
          <w:rFonts w:asciiTheme="majorHAnsi" w:hAnsiTheme="majorHAnsi" w:cstheme="majorHAnsi"/>
          <w:lang w:eastAsia="ja-JP"/>
        </w:rPr>
        <w:t>2</w:t>
      </w:r>
      <w:r w:rsidR="00E12E71">
        <w:rPr>
          <w:rFonts w:asciiTheme="majorHAnsi" w:hAnsiTheme="majorHAnsi" w:cstheme="majorHAnsi"/>
          <w:lang w:eastAsia="ja-JP"/>
        </w:rPr>
        <w:t>)</w:t>
      </w:r>
    </w:p>
    <w:p w14:paraId="53B49B25" w14:textId="0B03158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B91073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1E725FFB" w:rsidR="00FC4B2B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CA4113" w:rsidRPr="00CA4113">
        <w:rPr>
          <w:rFonts w:asciiTheme="majorHAnsi" w:hAnsiTheme="majorHAnsi" w:cstheme="majorHAnsi"/>
          <w:lang w:eastAsia="ja-JP"/>
        </w:rPr>
        <w:t>Daniel Pelletier</w:t>
      </w:r>
      <w:r w:rsidR="00237C17" w:rsidRPr="00415F92">
        <w:rPr>
          <w:rFonts w:asciiTheme="majorHAnsi" w:hAnsiTheme="majorHAnsi" w:cstheme="majorHAnsi"/>
          <w:lang w:eastAsia="ja-JP"/>
        </w:rPr>
        <w:t xml:space="preserve"> </w:t>
      </w:r>
      <w:r w:rsidR="00CA4113">
        <w:rPr>
          <w:rFonts w:asciiTheme="majorHAnsi" w:hAnsiTheme="majorHAnsi" w:cstheme="majorHAnsi"/>
          <w:lang w:eastAsia="ja-JP"/>
        </w:rPr>
        <w:t>(SP 202</w:t>
      </w:r>
      <w:r w:rsidR="00B91073">
        <w:rPr>
          <w:rFonts w:asciiTheme="majorHAnsi" w:hAnsiTheme="majorHAnsi" w:cstheme="majorHAnsi"/>
          <w:lang w:eastAsia="ja-JP"/>
        </w:rPr>
        <w:t>2</w:t>
      </w:r>
      <w:r w:rsidR="00CA4113">
        <w:rPr>
          <w:rFonts w:asciiTheme="majorHAnsi" w:hAnsiTheme="majorHAnsi" w:cstheme="majorHAnsi"/>
          <w:lang w:eastAsia="ja-JP"/>
        </w:rPr>
        <w:t>)</w:t>
      </w:r>
    </w:p>
    <w:p w14:paraId="1C1D7EA2" w14:textId="385586B8" w:rsidR="00FC4B2B" w:rsidRPr="00415F92" w:rsidRDefault="00A50380" w:rsidP="00A83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  <w:r w:rsidR="00E12E71">
        <w:rPr>
          <w:rFonts w:asciiTheme="majorHAnsi" w:hAnsiTheme="majorHAnsi" w:cstheme="majorHAnsi"/>
          <w:lang w:eastAsia="ja-JP"/>
        </w:rPr>
        <w:t xml:space="preserve"> (SP 2022) </w:t>
      </w:r>
    </w:p>
    <w:p w14:paraId="7707234B" w14:textId="5180857F" w:rsidR="00A50380" w:rsidRDefault="00A50380" w:rsidP="00D872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B91073">
        <w:rPr>
          <w:rFonts w:asciiTheme="majorHAnsi" w:hAnsiTheme="majorHAnsi" w:cstheme="majorHAnsi"/>
          <w:lang w:eastAsia="ja-JP"/>
        </w:rPr>
        <w:t xml:space="preserve">Alicia Aguirre </w:t>
      </w:r>
      <w:r w:rsidRPr="00415F92">
        <w:rPr>
          <w:rFonts w:asciiTheme="majorHAnsi" w:hAnsiTheme="majorHAnsi" w:cstheme="majorHAnsi"/>
          <w:lang w:eastAsia="ja-JP"/>
        </w:rPr>
        <w:t>(SP 202</w:t>
      </w:r>
      <w:r w:rsidR="00B91073">
        <w:rPr>
          <w:rFonts w:asciiTheme="majorHAnsi" w:hAnsiTheme="majorHAnsi" w:cstheme="majorHAnsi"/>
          <w:lang w:eastAsia="ja-JP"/>
        </w:rPr>
        <w:t>3</w:t>
      </w:r>
      <w:r w:rsidRPr="00415F92">
        <w:rPr>
          <w:rFonts w:asciiTheme="majorHAnsi" w:hAnsiTheme="majorHAnsi" w:cstheme="majorHAnsi"/>
          <w:lang w:eastAsia="ja-JP"/>
        </w:rPr>
        <w:t xml:space="preserve">) </w:t>
      </w:r>
    </w:p>
    <w:p w14:paraId="3EF51FE4" w14:textId="77777777" w:rsidR="00A83FE8" w:rsidRDefault="0062221A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7E1EDA1" w14:textId="4FF4D5B5" w:rsidR="00A50380" w:rsidRPr="00415F92" w:rsidRDefault="00D43B38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2:</w:t>
      </w:r>
      <w:r w:rsidR="00CA2428">
        <w:rPr>
          <w:rFonts w:asciiTheme="majorHAnsi" w:hAnsiTheme="majorHAnsi" w:cstheme="majorHAnsi"/>
          <w:b/>
          <w:lang w:eastAsia="ja-JP"/>
        </w:rPr>
        <w:t>25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AFCF591" w14:textId="62F01E34" w:rsidR="00DD59B8" w:rsidRDefault="00DD59B8" w:rsidP="00F807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="000206FE">
        <w:rPr>
          <w:rFonts w:asciiTheme="majorHAnsi" w:hAnsiTheme="majorHAnsi" w:cstheme="majorHAnsi"/>
          <w:lang w:eastAsia="ja-JP"/>
        </w:rPr>
        <w:t>Doniella</w:t>
      </w:r>
      <w:proofErr w:type="spellEnd"/>
      <w:r w:rsidR="000206FE">
        <w:rPr>
          <w:rFonts w:asciiTheme="majorHAnsi" w:hAnsiTheme="majorHAnsi" w:cstheme="majorHAnsi"/>
          <w:lang w:eastAsia="ja-JP"/>
        </w:rPr>
        <w:t xml:space="preserve"> Maher</w:t>
      </w:r>
    </w:p>
    <w:p w14:paraId="62803864" w14:textId="30C39A51" w:rsidR="00E33C75" w:rsidRDefault="00413541" w:rsidP="00F807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Guided Pathways, </w:t>
      </w:r>
      <w:r w:rsidR="00BC1915">
        <w:rPr>
          <w:rFonts w:asciiTheme="majorHAnsi" w:hAnsiTheme="majorHAnsi" w:cstheme="majorHAnsi"/>
          <w:lang w:eastAsia="ja-JP"/>
        </w:rPr>
        <w:t>Denise Erickson, Faculty Coordinator, Human Behavior and Culture</w:t>
      </w:r>
      <w:r w:rsidR="00BC1915">
        <w:rPr>
          <w:rFonts w:asciiTheme="majorHAnsi" w:hAnsiTheme="majorHAnsi" w:cstheme="majorHAnsi"/>
          <w:lang w:eastAsia="ja-JP"/>
        </w:rPr>
        <w:t xml:space="preserve"> </w:t>
      </w:r>
      <w:r>
        <w:rPr>
          <w:rFonts w:asciiTheme="majorHAnsi" w:hAnsiTheme="majorHAnsi" w:cstheme="majorHAnsi"/>
          <w:lang w:eastAsia="ja-JP"/>
        </w:rPr>
        <w:t xml:space="preserve">David Meckler, Faculty Coordinator, Arts, Design, and Performance, </w:t>
      </w:r>
    </w:p>
    <w:p w14:paraId="49A39B70" w14:textId="02ED42E0" w:rsidR="00631ED5" w:rsidRDefault="005F1023" w:rsidP="00F807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Distance Education Resources, John Perez (COMM), DE Coordinator, and Alison Hughes, Instructional Technologist </w:t>
      </w:r>
    </w:p>
    <w:p w14:paraId="632B34CF" w14:textId="77777777" w:rsidR="00F80769" w:rsidRPr="00F80769" w:rsidRDefault="00F80769" w:rsidP="00F8076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</w:p>
    <w:p w14:paraId="66C1ADC1" w14:textId="09171DD1" w:rsidR="00237C17" w:rsidRDefault="00583574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CA2428">
        <w:rPr>
          <w:rFonts w:asciiTheme="majorHAnsi" w:hAnsiTheme="majorHAnsi" w:cstheme="majorHAnsi"/>
          <w:b/>
          <w:lang w:eastAsia="ja-JP"/>
        </w:rPr>
        <w:t>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CA4113">
        <w:rPr>
          <w:rFonts w:asciiTheme="majorHAnsi" w:hAnsiTheme="majorHAnsi" w:cstheme="majorHAnsi"/>
          <w:b/>
          <w:lang w:eastAsia="ja-JP"/>
        </w:rPr>
        <w:t>Division Information</w:t>
      </w:r>
      <w:r w:rsidR="008415C0">
        <w:rPr>
          <w:rFonts w:asciiTheme="majorHAnsi" w:hAnsiTheme="majorHAnsi" w:cstheme="majorHAnsi"/>
          <w:b/>
          <w:lang w:eastAsia="ja-JP"/>
        </w:rPr>
        <w:t xml:space="preserve"> and Business</w:t>
      </w:r>
    </w:p>
    <w:p w14:paraId="40106355" w14:textId="77777777" w:rsidR="00CA2428" w:rsidRDefault="00CA2428" w:rsidP="00F8076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Campus Update, Recovery, James Carranza, Dean, HSS</w:t>
      </w:r>
    </w:p>
    <w:p w14:paraId="0C1E0D83" w14:textId="27D31139" w:rsidR="00CA2428" w:rsidRDefault="00F80769" w:rsidP="00F8076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HSS Faculty </w:t>
      </w:r>
      <w:r w:rsidR="00CA2428">
        <w:rPr>
          <w:rFonts w:asciiTheme="majorHAnsi" w:hAnsiTheme="majorHAnsi" w:cstheme="majorHAnsi"/>
          <w:lang w:eastAsia="ja-JP"/>
        </w:rPr>
        <w:t>Evaluations</w:t>
      </w:r>
    </w:p>
    <w:p w14:paraId="4F341EC2" w14:textId="77777777" w:rsidR="00BC63FE" w:rsidRDefault="00BC63FE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85EE88" w14:textId="676A68FB" w:rsidR="00CA2428" w:rsidRDefault="00CA2428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3:20 </w:t>
      </w:r>
      <w:r>
        <w:rPr>
          <w:rFonts w:asciiTheme="majorHAnsi" w:hAnsiTheme="majorHAnsi" w:cstheme="majorHAnsi"/>
          <w:b/>
          <w:lang w:eastAsia="ja-JP"/>
        </w:rPr>
        <w:tab/>
        <w:t>Recovery with Equity</w:t>
      </w:r>
    </w:p>
    <w:p w14:paraId="6D9A68EE" w14:textId="06BFD0AC" w:rsidR="002A3EAF" w:rsidRPr="00CA2428" w:rsidRDefault="002A3EAF" w:rsidP="00F8076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CA2428">
        <w:rPr>
          <w:rFonts w:asciiTheme="majorHAnsi" w:hAnsiTheme="majorHAnsi" w:cstheme="majorHAnsi"/>
        </w:rPr>
        <w:t>Center for Organizational Responsibility and Advancement (CORA)</w:t>
      </w:r>
      <w:r w:rsidR="00E079DB">
        <w:rPr>
          <w:rFonts w:asciiTheme="majorHAnsi" w:hAnsiTheme="majorHAnsi" w:cstheme="majorHAnsi"/>
        </w:rPr>
        <w:t xml:space="preserve"> reflections</w:t>
      </w:r>
      <w:r w:rsidRPr="00CA2428">
        <w:rPr>
          <w:rFonts w:asciiTheme="majorHAnsi" w:hAnsiTheme="majorHAnsi" w:cstheme="majorHAnsi"/>
        </w:rPr>
        <w:t>, CORA faculty participant</w:t>
      </w:r>
      <w:r w:rsidR="008F171F">
        <w:rPr>
          <w:rFonts w:asciiTheme="majorHAnsi" w:hAnsiTheme="majorHAnsi" w:cstheme="majorHAnsi"/>
        </w:rPr>
        <w:t>, Alison Field</w:t>
      </w:r>
    </w:p>
    <w:p w14:paraId="2F5E2070" w14:textId="697FB16D" w:rsidR="002A3EAF" w:rsidRDefault="002A3EAF" w:rsidP="00F8076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Umoja Summer Institute</w:t>
      </w:r>
      <w:r w:rsidR="00E73740">
        <w:rPr>
          <w:rFonts w:asciiTheme="majorHAnsi" w:hAnsiTheme="majorHAnsi" w:cstheme="majorHAnsi"/>
          <w:lang w:eastAsia="ja-JP"/>
        </w:rPr>
        <w:t xml:space="preserve"> reflections</w:t>
      </w:r>
      <w:r>
        <w:rPr>
          <w:rFonts w:asciiTheme="majorHAnsi" w:hAnsiTheme="majorHAnsi" w:cstheme="majorHAnsi"/>
          <w:lang w:eastAsia="ja-JP"/>
        </w:rPr>
        <w:t>, Elizabeth Terzakis</w:t>
      </w:r>
    </w:p>
    <w:p w14:paraId="69EBCB52" w14:textId="3480353C" w:rsidR="00D43B38" w:rsidRDefault="005F1023" w:rsidP="00CA2428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Share-out: </w:t>
      </w:r>
      <w:r w:rsidR="00EF1973">
        <w:rPr>
          <w:rFonts w:asciiTheme="majorHAnsi" w:hAnsiTheme="majorHAnsi" w:cstheme="majorHAnsi"/>
          <w:lang w:eastAsia="ja-JP"/>
        </w:rPr>
        <w:t xml:space="preserve">Teaching for </w:t>
      </w:r>
      <w:r w:rsidR="00D43B38">
        <w:rPr>
          <w:rFonts w:asciiTheme="majorHAnsi" w:hAnsiTheme="majorHAnsi" w:cstheme="majorHAnsi"/>
          <w:lang w:eastAsia="ja-JP"/>
        </w:rPr>
        <w:t>S</w:t>
      </w:r>
      <w:r w:rsidR="00EF1973">
        <w:rPr>
          <w:rFonts w:asciiTheme="majorHAnsi" w:hAnsiTheme="majorHAnsi" w:cstheme="majorHAnsi"/>
          <w:lang w:eastAsia="ja-JP"/>
        </w:rPr>
        <w:t>uccess</w:t>
      </w:r>
      <w:r w:rsidR="00D43B38">
        <w:rPr>
          <w:rFonts w:asciiTheme="majorHAnsi" w:hAnsiTheme="majorHAnsi" w:cstheme="majorHAnsi"/>
          <w:lang w:eastAsia="ja-JP"/>
        </w:rPr>
        <w:t>, Inclusion, and Equity</w:t>
      </w:r>
      <w:r>
        <w:rPr>
          <w:rFonts w:asciiTheme="majorHAnsi" w:hAnsiTheme="majorHAnsi" w:cstheme="majorHAnsi"/>
          <w:lang w:eastAsia="ja-JP"/>
        </w:rPr>
        <w:t xml:space="preserve">. Facilitators: Alison </w:t>
      </w:r>
      <w:r w:rsidR="00D2454C">
        <w:rPr>
          <w:rFonts w:asciiTheme="majorHAnsi" w:hAnsiTheme="majorHAnsi" w:cstheme="majorHAnsi"/>
          <w:lang w:eastAsia="ja-JP"/>
        </w:rPr>
        <w:t>Field</w:t>
      </w:r>
      <w:r>
        <w:rPr>
          <w:rFonts w:asciiTheme="majorHAnsi" w:hAnsiTheme="majorHAnsi" w:cstheme="majorHAnsi"/>
          <w:lang w:eastAsia="ja-JP"/>
        </w:rPr>
        <w:t>, Elizabeth Terzakis, James Carranza</w:t>
      </w:r>
      <w:r w:rsidR="00D43B38">
        <w:rPr>
          <w:rFonts w:asciiTheme="majorHAnsi" w:hAnsiTheme="majorHAnsi" w:cstheme="majorHAnsi"/>
          <w:lang w:eastAsia="ja-JP"/>
        </w:rPr>
        <w:t xml:space="preserve"> </w:t>
      </w:r>
    </w:p>
    <w:p w14:paraId="2AB38BED" w14:textId="3DE39A1E" w:rsidR="00D43B38" w:rsidRDefault="009C456C" w:rsidP="00CA2428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Impactful</w:t>
      </w:r>
      <w:r w:rsidR="00D43B38">
        <w:rPr>
          <w:rFonts w:asciiTheme="majorHAnsi" w:hAnsiTheme="majorHAnsi" w:cstheme="majorHAnsi"/>
          <w:lang w:eastAsia="ja-JP"/>
        </w:rPr>
        <w:t xml:space="preserve"> strategies? </w:t>
      </w:r>
    </w:p>
    <w:p w14:paraId="78D5CCF7" w14:textId="24D84398" w:rsidR="000762B3" w:rsidRDefault="009C456C" w:rsidP="00CA2428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Promising </w:t>
      </w:r>
      <w:r w:rsidR="00E079DB">
        <w:rPr>
          <w:rFonts w:asciiTheme="majorHAnsi" w:hAnsiTheme="majorHAnsi" w:cstheme="majorHAnsi"/>
          <w:lang w:eastAsia="ja-JP"/>
        </w:rPr>
        <w:t>practices</w:t>
      </w:r>
      <w:r w:rsidR="00D43B38">
        <w:rPr>
          <w:rFonts w:asciiTheme="majorHAnsi" w:hAnsiTheme="majorHAnsi" w:cstheme="majorHAnsi"/>
          <w:lang w:eastAsia="ja-JP"/>
        </w:rPr>
        <w:t>?</w:t>
      </w:r>
      <w:r w:rsidR="00D43B38" w:rsidRPr="00D43B38">
        <w:rPr>
          <w:rFonts w:asciiTheme="majorHAnsi" w:hAnsiTheme="majorHAnsi" w:cstheme="majorHAnsi"/>
          <w:lang w:eastAsia="ja-JP"/>
        </w:rPr>
        <w:t xml:space="preserve"> </w:t>
      </w:r>
    </w:p>
    <w:p w14:paraId="19F8CE71" w14:textId="5A18A2AF" w:rsidR="00CA2428" w:rsidRPr="00F80769" w:rsidRDefault="00CA2428" w:rsidP="00F8076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Recovery with Equity: </w:t>
      </w:r>
      <w:hyperlink r:id="rId6" w:history="1">
        <w:r w:rsidRPr="007A2601">
          <w:rPr>
            <w:rStyle w:val="Hyperlink"/>
            <w:rFonts w:asciiTheme="majorHAnsi" w:hAnsiTheme="majorHAnsi" w:cstheme="majorHAnsi"/>
            <w:lang w:eastAsia="ja-JP"/>
          </w:rPr>
          <w:t>http</w:t>
        </w:r>
        <w:r w:rsidRPr="007A2601">
          <w:rPr>
            <w:rStyle w:val="Hyperlink"/>
            <w:rFonts w:asciiTheme="majorHAnsi" w:hAnsiTheme="majorHAnsi" w:cstheme="majorHAnsi"/>
            <w:lang w:eastAsia="ja-JP"/>
          </w:rPr>
          <w:t>s</w:t>
        </w:r>
        <w:r w:rsidRPr="007A2601">
          <w:rPr>
            <w:rStyle w:val="Hyperlink"/>
            <w:rFonts w:asciiTheme="majorHAnsi" w:hAnsiTheme="majorHAnsi" w:cstheme="majorHAnsi"/>
            <w:lang w:eastAsia="ja-JP"/>
          </w:rPr>
          <w:t>://canadacollege.edu/emp/Recovery-with-Equity_2021Feb15.pdf</w:t>
        </w:r>
      </w:hyperlink>
    </w:p>
    <w:p w14:paraId="0538D761" w14:textId="764ADF2C" w:rsidR="00CA2428" w:rsidRDefault="00CA2428" w:rsidP="00CA2428">
      <w:pPr>
        <w:widowControl w:val="0"/>
        <w:autoSpaceDE w:val="0"/>
        <w:autoSpaceDN w:val="0"/>
        <w:adjustRightInd w:val="0"/>
        <w:spacing w:before="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over</w:t>
      </w:r>
    </w:p>
    <w:p w14:paraId="2E64EC7B" w14:textId="77777777" w:rsidR="00791BA3" w:rsidRDefault="00791BA3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25ABA71" w14:textId="4F37E54F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763CD0D7" w14:textId="79BE3DEB" w:rsidR="00E12E71" w:rsidRPr="005F1023" w:rsidRDefault="00E12E71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Drive-Up WIFI: </w:t>
      </w:r>
      <w:hyperlink r:id="rId7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https://covid</w:t>
        </w:r>
        <w:r w:rsidRPr="006922DF">
          <w:rPr>
            <w:rStyle w:val="Hyperlink"/>
            <w:rFonts w:asciiTheme="majorHAnsi" w:hAnsiTheme="majorHAnsi" w:cstheme="majorHAnsi"/>
            <w:lang w:eastAsia="ja-JP"/>
          </w:rPr>
          <w:t>-</w:t>
        </w:r>
        <w:r w:rsidRPr="006922DF">
          <w:rPr>
            <w:rStyle w:val="Hyperlink"/>
            <w:rFonts w:asciiTheme="majorHAnsi" w:hAnsiTheme="majorHAnsi" w:cstheme="majorHAnsi"/>
            <w:lang w:eastAsia="ja-JP"/>
          </w:rPr>
          <w:t>19.smccd.edu/drive-up-wi-fi/</w:t>
        </w:r>
      </w:hyperlink>
    </w:p>
    <w:p w14:paraId="125A4F91" w14:textId="4A9F40F6" w:rsidR="005F1023" w:rsidRPr="007E6B0B" w:rsidRDefault="005F1023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>Syllabi</w:t>
      </w:r>
      <w:bookmarkStart w:id="0" w:name="_GoBack"/>
      <w:bookmarkEnd w:id="0"/>
      <w:r>
        <w:rPr>
          <w:rFonts w:asciiTheme="majorHAnsi" w:hAnsiTheme="majorHAnsi" w:cstheme="majorHAnsi"/>
          <w:lang w:eastAsia="ja-JP"/>
        </w:rPr>
        <w:t>:</w:t>
      </w:r>
      <w:r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  <w:t xml:space="preserve"> Please submit course syllabi to Gloria Peña</w:t>
      </w:r>
      <w:r w:rsidR="00CA2428"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  <w:t xml:space="preserve">, </w:t>
      </w:r>
      <w:hyperlink r:id="rId8" w:history="1">
        <w:r w:rsidR="00CA2428" w:rsidRPr="007A2601">
          <w:rPr>
            <w:rStyle w:val="Hyperlink"/>
            <w:rFonts w:asciiTheme="majorHAnsi" w:hAnsiTheme="majorHAnsi" w:cstheme="majorHAnsi"/>
            <w:lang w:eastAsia="ja-JP"/>
          </w:rPr>
          <w:t>peñag@smccd.edu</w:t>
        </w:r>
      </w:hyperlink>
      <w:r w:rsidR="00CA2428"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  <w:t xml:space="preserve">, </w:t>
      </w:r>
      <w:r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  <w:t>by Friday</w:t>
      </w:r>
      <w:r w:rsidR="00CA2428"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  <w:t xml:space="preserve">, August 20. </w:t>
      </w:r>
    </w:p>
    <w:p w14:paraId="0E25D740" w14:textId="199006DF" w:rsidR="00E165A3" w:rsidRDefault="00E165A3" w:rsidP="000762B3">
      <w:pPr>
        <w:rPr>
          <w:rFonts w:asciiTheme="majorHAnsi" w:hAnsiTheme="majorHAnsi" w:cstheme="majorHAnsi"/>
          <w:b/>
          <w:u w:val="single"/>
          <w:lang w:eastAsia="ja-JP"/>
        </w:rPr>
      </w:pPr>
    </w:p>
    <w:p w14:paraId="45645986" w14:textId="5F1CABBB" w:rsidR="000762B3" w:rsidRPr="000762B3" w:rsidRDefault="000762B3" w:rsidP="000762B3">
      <w:pPr>
        <w:rPr>
          <w:rFonts w:asciiTheme="majorHAnsi" w:eastAsia="Times New Roman" w:hAnsiTheme="majorHAnsi" w:cstheme="majorHAnsi"/>
          <w:color w:val="000000"/>
        </w:rPr>
      </w:pPr>
    </w:p>
    <w:sectPr w:rsidR="000762B3" w:rsidRPr="000762B3" w:rsidSect="00976A76">
      <w:pgSz w:w="12240" w:h="15840"/>
      <w:pgMar w:top="718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81E"/>
    <w:multiLevelType w:val="hybridMultilevel"/>
    <w:tmpl w:val="0C206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24"/>
  </w:num>
  <w:num w:numId="10">
    <w:abstractNumId w:val="10"/>
  </w:num>
  <w:num w:numId="11">
    <w:abstractNumId w:val="26"/>
  </w:num>
  <w:num w:numId="12">
    <w:abstractNumId w:val="28"/>
  </w:num>
  <w:num w:numId="13">
    <w:abstractNumId w:val="27"/>
  </w:num>
  <w:num w:numId="14">
    <w:abstractNumId w:val="30"/>
  </w:num>
  <w:num w:numId="15">
    <w:abstractNumId w:val="34"/>
  </w:num>
  <w:num w:numId="16">
    <w:abstractNumId w:val="2"/>
  </w:num>
  <w:num w:numId="17">
    <w:abstractNumId w:val="20"/>
  </w:num>
  <w:num w:numId="18">
    <w:abstractNumId w:val="22"/>
  </w:num>
  <w:num w:numId="19">
    <w:abstractNumId w:val="36"/>
  </w:num>
  <w:num w:numId="20">
    <w:abstractNumId w:val="4"/>
  </w:num>
  <w:num w:numId="21">
    <w:abstractNumId w:val="7"/>
  </w:num>
  <w:num w:numId="22">
    <w:abstractNumId w:val="9"/>
  </w:num>
  <w:num w:numId="23">
    <w:abstractNumId w:val="32"/>
  </w:num>
  <w:num w:numId="24">
    <w:abstractNumId w:val="35"/>
  </w:num>
  <w:num w:numId="25">
    <w:abstractNumId w:val="31"/>
  </w:num>
  <w:num w:numId="26">
    <w:abstractNumId w:val="21"/>
  </w:num>
  <w:num w:numId="27">
    <w:abstractNumId w:val="18"/>
  </w:num>
  <w:num w:numId="28">
    <w:abstractNumId w:val="14"/>
  </w:num>
  <w:num w:numId="29">
    <w:abstractNumId w:val="5"/>
  </w:num>
  <w:num w:numId="30">
    <w:abstractNumId w:val="29"/>
  </w:num>
  <w:num w:numId="31">
    <w:abstractNumId w:val="0"/>
  </w:num>
  <w:num w:numId="32">
    <w:abstractNumId w:val="13"/>
  </w:num>
  <w:num w:numId="33">
    <w:abstractNumId w:val="23"/>
  </w:num>
  <w:num w:numId="34">
    <w:abstractNumId w:val="11"/>
  </w:num>
  <w:num w:numId="35">
    <w:abstractNumId w:val="33"/>
  </w:num>
  <w:num w:numId="36">
    <w:abstractNumId w:val="1"/>
  </w:num>
  <w:num w:numId="3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6AA3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4CDF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3EAF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0B95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3574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102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6275E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0450"/>
    <w:rsid w:val="007414F0"/>
    <w:rsid w:val="007417D1"/>
    <w:rsid w:val="007420C1"/>
    <w:rsid w:val="007478C8"/>
    <w:rsid w:val="00751CFF"/>
    <w:rsid w:val="00752393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1BA3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8071AD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171F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70476"/>
    <w:rsid w:val="00970A5E"/>
    <w:rsid w:val="00976A76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456C"/>
    <w:rsid w:val="009C7176"/>
    <w:rsid w:val="009D0612"/>
    <w:rsid w:val="009D13CE"/>
    <w:rsid w:val="009D7D66"/>
    <w:rsid w:val="009E0739"/>
    <w:rsid w:val="009F3999"/>
    <w:rsid w:val="00A01A9D"/>
    <w:rsid w:val="00A05985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20C7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A2A8F"/>
    <w:rsid w:val="00AB2F35"/>
    <w:rsid w:val="00AB51EE"/>
    <w:rsid w:val="00AC4004"/>
    <w:rsid w:val="00AC7F46"/>
    <w:rsid w:val="00AD2F10"/>
    <w:rsid w:val="00AD69B1"/>
    <w:rsid w:val="00AD7E93"/>
    <w:rsid w:val="00AE405B"/>
    <w:rsid w:val="00AE4ED7"/>
    <w:rsid w:val="00AF2828"/>
    <w:rsid w:val="00AF40BF"/>
    <w:rsid w:val="00B0388A"/>
    <w:rsid w:val="00B07D62"/>
    <w:rsid w:val="00B10A8B"/>
    <w:rsid w:val="00B10D20"/>
    <w:rsid w:val="00B11CA3"/>
    <w:rsid w:val="00B12C3C"/>
    <w:rsid w:val="00B23BF7"/>
    <w:rsid w:val="00B61745"/>
    <w:rsid w:val="00B6567F"/>
    <w:rsid w:val="00B66C85"/>
    <w:rsid w:val="00B702F7"/>
    <w:rsid w:val="00B74468"/>
    <w:rsid w:val="00B802BB"/>
    <w:rsid w:val="00B80D1A"/>
    <w:rsid w:val="00B8664B"/>
    <w:rsid w:val="00B91073"/>
    <w:rsid w:val="00BA32DA"/>
    <w:rsid w:val="00BA5A86"/>
    <w:rsid w:val="00BB0940"/>
    <w:rsid w:val="00BB0A87"/>
    <w:rsid w:val="00BC1915"/>
    <w:rsid w:val="00BC22AE"/>
    <w:rsid w:val="00BC2A08"/>
    <w:rsid w:val="00BC63FE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2428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614B"/>
    <w:rsid w:val="00D06595"/>
    <w:rsid w:val="00D2454C"/>
    <w:rsid w:val="00D3385C"/>
    <w:rsid w:val="00D37A64"/>
    <w:rsid w:val="00D4155C"/>
    <w:rsid w:val="00D43B38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079DB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65ECF"/>
    <w:rsid w:val="00E73740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2740"/>
    <w:rsid w:val="00EE3225"/>
    <w:rsid w:val="00EE5BB9"/>
    <w:rsid w:val="00EF058F"/>
    <w:rsid w:val="00EF1973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0769"/>
    <w:rsid w:val="00F81871"/>
    <w:rsid w:val="00F83133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&#241;ag@smcc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-19.smccd.edu/drive-up-wi-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emp/Recovery-with-Equity_2021Feb15.pdf" TargetMode="External"/><Relationship Id="rId5" Type="http://schemas.openxmlformats.org/officeDocument/2006/relationships/hyperlink" Target="https://smccd.zoom.us/j/82530528821?pwd=NWNzUFRTZUk5WEZZeWxNRDA3UFo0Zz09&amp;from=add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6</cp:revision>
  <cp:lastPrinted>2021-03-02T00:12:00Z</cp:lastPrinted>
  <dcterms:created xsi:type="dcterms:W3CDTF">2021-08-11T20:13:00Z</dcterms:created>
  <dcterms:modified xsi:type="dcterms:W3CDTF">2021-08-13T21:34:00Z</dcterms:modified>
</cp:coreProperties>
</file>